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6D" w:rsidRPr="00545626" w:rsidRDefault="00904D6D" w:rsidP="00726879">
      <w:pPr>
        <w:pBdr>
          <w:bottom w:val="single" w:sz="6" w:space="0" w:color="BCD0E7"/>
        </w:pBdr>
        <w:shd w:val="clear" w:color="auto" w:fill="FFFFFF"/>
        <w:spacing w:after="120" w:line="405" w:lineRule="atLeast"/>
        <w:jc w:val="center"/>
        <w:outlineLvl w:val="1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545626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Zaproszenie do udziału w </w:t>
      </w:r>
      <w:r w:rsidR="001401E9" w:rsidRPr="00545626">
        <w:rPr>
          <w:rFonts w:eastAsia="Calibri" w:cstheme="minorHAnsi"/>
          <w:b/>
          <w:sz w:val="28"/>
          <w:szCs w:val="28"/>
          <w:u w:val="single"/>
        </w:rPr>
        <w:t>WYSOKIEJ JAKOŚCI PROGRAMACH STAŻOWYCH</w:t>
      </w:r>
    </w:p>
    <w:p w:rsidR="00E21887" w:rsidRPr="00726879" w:rsidRDefault="00904D6D" w:rsidP="00726879">
      <w:pPr>
        <w:pBdr>
          <w:bottom w:val="single" w:sz="6" w:space="0" w:color="BCD0E7"/>
        </w:pBdr>
        <w:shd w:val="clear" w:color="auto" w:fill="FFFFFF"/>
        <w:spacing w:after="120" w:line="180" w:lineRule="atLeast"/>
        <w:jc w:val="center"/>
        <w:outlineLvl w:val="1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26879">
        <w:rPr>
          <w:rFonts w:eastAsia="Times New Roman" w:cstheme="minorHAnsi"/>
          <w:color w:val="333333"/>
          <w:sz w:val="20"/>
          <w:szCs w:val="20"/>
          <w:lang w:eastAsia="pl-PL"/>
        </w:rPr>
        <w:t>Jeżeli jesteś studentką/studentem</w:t>
      </w:r>
      <w:r w:rsidR="00E21887" w:rsidRPr="00726879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Wydziału Mechanicznego Politechniki Lubelskiej </w:t>
      </w:r>
      <w:r w:rsidRPr="00726879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</w:p>
    <w:p w:rsidR="00E21887" w:rsidRPr="00726879" w:rsidRDefault="00904D6D" w:rsidP="00726879">
      <w:pPr>
        <w:pBdr>
          <w:bottom w:val="single" w:sz="6" w:space="0" w:color="BCD0E7"/>
        </w:pBdr>
        <w:shd w:val="clear" w:color="auto" w:fill="FFFFFF"/>
        <w:spacing w:after="120" w:line="180" w:lineRule="atLeast"/>
        <w:jc w:val="center"/>
        <w:outlineLvl w:val="1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26879">
        <w:rPr>
          <w:rFonts w:eastAsia="Times New Roman" w:cstheme="minorHAnsi"/>
          <w:b/>
          <w:color w:val="333333"/>
          <w:sz w:val="20"/>
          <w:szCs w:val="20"/>
          <w:lang w:eastAsia="pl-PL"/>
        </w:rPr>
        <w:t>studiów stacjonarnych II stopnia kierunku </w:t>
      </w:r>
      <w:r w:rsidRPr="0072687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TRANSPORT</w:t>
      </w:r>
      <w:r w:rsidR="00E21887" w:rsidRPr="00726879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 </w:t>
      </w:r>
      <w:r w:rsidR="001401E9" w:rsidRPr="00726879">
        <w:rPr>
          <w:rFonts w:eastAsia="Times New Roman" w:cstheme="minorHAnsi"/>
          <w:bCs/>
          <w:color w:val="333333"/>
          <w:sz w:val="20"/>
          <w:szCs w:val="20"/>
          <w:lang w:eastAsia="pl-PL"/>
        </w:rPr>
        <w:t>z naboru 2018</w:t>
      </w:r>
      <w:r w:rsidR="00E21887" w:rsidRPr="00726879">
        <w:rPr>
          <w:rFonts w:eastAsia="Times New Roman" w:cstheme="minorHAnsi"/>
          <w:bCs/>
          <w:color w:val="333333"/>
          <w:sz w:val="20"/>
          <w:szCs w:val="20"/>
          <w:lang w:eastAsia="pl-PL"/>
        </w:rPr>
        <w:t>/201</w:t>
      </w:r>
      <w:r w:rsidR="001401E9" w:rsidRPr="00726879">
        <w:rPr>
          <w:rFonts w:eastAsia="Times New Roman" w:cstheme="minorHAnsi"/>
          <w:bCs/>
          <w:color w:val="333333"/>
          <w:sz w:val="20"/>
          <w:szCs w:val="20"/>
          <w:lang w:eastAsia="pl-PL"/>
        </w:rPr>
        <w:t>9</w:t>
      </w:r>
      <w:r w:rsidRPr="00726879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</w:p>
    <w:p w:rsidR="00E21887" w:rsidRPr="00726879" w:rsidRDefault="00904D6D" w:rsidP="00726879">
      <w:pPr>
        <w:pBdr>
          <w:bottom w:val="single" w:sz="6" w:space="0" w:color="BCD0E7"/>
        </w:pBdr>
        <w:shd w:val="clear" w:color="auto" w:fill="FFFFFF"/>
        <w:spacing w:after="120" w:line="180" w:lineRule="atLeast"/>
        <w:jc w:val="center"/>
        <w:outlineLvl w:val="1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726879">
        <w:rPr>
          <w:rFonts w:eastAsia="Times New Roman" w:cstheme="minorHAnsi"/>
          <w:color w:val="333333"/>
          <w:sz w:val="20"/>
          <w:szCs w:val="20"/>
          <w:lang w:eastAsia="pl-PL"/>
        </w:rPr>
        <w:t xml:space="preserve">to zapraszamy Cię do udziału w projekcie: </w:t>
      </w:r>
    </w:p>
    <w:p w:rsidR="001401E9" w:rsidRDefault="00904D6D" w:rsidP="00A262BD">
      <w:pPr>
        <w:pBdr>
          <w:bottom w:val="single" w:sz="6" w:space="0" w:color="BCD0E7"/>
        </w:pBdr>
        <w:shd w:val="clear" w:color="auto" w:fill="FFFFFF"/>
        <w:spacing w:after="0" w:line="405" w:lineRule="atLeast"/>
        <w:jc w:val="center"/>
        <w:outlineLvl w:val="1"/>
        <w:rPr>
          <w:rFonts w:eastAsia="Times New Roman" w:cstheme="minorHAnsi"/>
          <w:b/>
          <w:color w:val="FF0000"/>
          <w:lang w:eastAsia="pl-PL"/>
        </w:rPr>
      </w:pPr>
      <w:r w:rsidRPr="00904D6D">
        <w:rPr>
          <w:rFonts w:eastAsia="Times New Roman" w:cstheme="minorHAnsi"/>
          <w:color w:val="333333"/>
          <w:lang w:eastAsia="pl-PL"/>
        </w:rPr>
        <w:t> </w:t>
      </w:r>
      <w:r w:rsidRPr="00904D6D">
        <w:rPr>
          <w:rFonts w:eastAsia="Times New Roman" w:cstheme="minorHAnsi"/>
          <w:b/>
          <w:color w:val="FF0000"/>
          <w:lang w:eastAsia="pl-PL"/>
        </w:rPr>
        <w:t>„</w:t>
      </w:r>
      <w:r w:rsidRPr="00B07B62">
        <w:rPr>
          <w:rFonts w:eastAsia="Times New Roman" w:cstheme="minorHAnsi"/>
          <w:b/>
          <w:color w:val="FF0000"/>
          <w:lang w:eastAsia="pl-PL"/>
        </w:rPr>
        <w:t xml:space="preserve">STUDENCI KIERUNKU TRANSPORT Z POLITECHNIKI LUBELSKIEJ </w:t>
      </w:r>
    </w:p>
    <w:p w:rsidR="00C779A9" w:rsidRPr="00904D6D" w:rsidRDefault="00904D6D" w:rsidP="00A262BD">
      <w:pPr>
        <w:pBdr>
          <w:bottom w:val="single" w:sz="6" w:space="0" w:color="BCD0E7"/>
        </w:pBdr>
        <w:shd w:val="clear" w:color="auto" w:fill="FFFFFF"/>
        <w:spacing w:after="0" w:line="405" w:lineRule="atLeast"/>
        <w:jc w:val="center"/>
        <w:outlineLvl w:val="1"/>
        <w:rPr>
          <w:rFonts w:eastAsia="Times New Roman" w:cstheme="minorHAnsi"/>
          <w:b/>
          <w:color w:val="FF0000"/>
          <w:lang w:eastAsia="pl-PL"/>
        </w:rPr>
      </w:pPr>
      <w:r w:rsidRPr="00B07B62">
        <w:rPr>
          <w:rFonts w:eastAsia="Times New Roman" w:cstheme="minorHAnsi"/>
          <w:b/>
          <w:color w:val="FF0000"/>
          <w:lang w:eastAsia="pl-PL"/>
        </w:rPr>
        <w:t>JAKO WYKWALIFIKOWANA KADRA PRZEMYSŁU MOTORYZACYJNEGO”</w:t>
      </w:r>
    </w:p>
    <w:p w:rsidR="0015640B" w:rsidRPr="00B07B62" w:rsidRDefault="0015640B" w:rsidP="00B16C4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B07B62">
        <w:rPr>
          <w:rFonts w:cstheme="minorHAnsi"/>
          <w:b/>
          <w:color w:val="333333"/>
          <w:shd w:val="clear" w:color="auto" w:fill="FFFFFF"/>
        </w:rPr>
        <w:t>Celem projektu</w:t>
      </w:r>
      <w:r w:rsidRPr="00B07B62">
        <w:rPr>
          <w:rFonts w:cstheme="minorHAnsi"/>
          <w:color w:val="333333"/>
          <w:shd w:val="clear" w:color="auto" w:fill="FFFFFF"/>
        </w:rPr>
        <w:t xml:space="preserve"> jest podniesienie KOMPETENCJI zawodowych, językowych, komunikacyjnych, informatycznych oraz analitycznych studentów zgodne z potrzebami pracodawców z branży AUTOMOTIVE</w:t>
      </w:r>
      <w:r w:rsidR="00C779A9" w:rsidRPr="00B07B62">
        <w:rPr>
          <w:rFonts w:cstheme="minorHAnsi"/>
          <w:color w:val="333333"/>
          <w:shd w:val="clear" w:color="auto" w:fill="FFFFFF"/>
        </w:rPr>
        <w:t xml:space="preserve"> poprzez realizację:</w:t>
      </w:r>
    </w:p>
    <w:p w:rsidR="006C7BD1" w:rsidRPr="00726879" w:rsidRDefault="00A262BD" w:rsidP="00726879">
      <w:pPr>
        <w:pStyle w:val="Akapitzlist"/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B07B62">
        <w:rPr>
          <w:rFonts w:eastAsia="Calibri" w:cstheme="minorHAnsi"/>
          <w:sz w:val="24"/>
          <w:szCs w:val="24"/>
        </w:rPr>
        <w:t xml:space="preserve"> </w:t>
      </w:r>
    </w:p>
    <w:p w:rsidR="001401E9" w:rsidRPr="002E430B" w:rsidRDefault="002E430B" w:rsidP="001401E9">
      <w:pPr>
        <w:spacing w:after="0"/>
        <w:jc w:val="center"/>
        <w:rPr>
          <w:rFonts w:eastAsia="Calibri" w:cstheme="minorHAnsi"/>
          <w:color w:val="FF0000"/>
          <w:sz w:val="24"/>
          <w:szCs w:val="24"/>
        </w:rPr>
      </w:pPr>
      <w:r w:rsidRPr="002E430B">
        <w:rPr>
          <w:rFonts w:eastAsia="Calibri" w:cstheme="minorHAnsi"/>
          <w:b/>
          <w:color w:val="FF0000"/>
          <w:sz w:val="24"/>
          <w:szCs w:val="24"/>
        </w:rPr>
        <w:t>3-MIESIĘCZNYCH WYSOKIEJ JAKOŚCI PROGRAMÓW STAŻOWYCH (WJPS)</w:t>
      </w:r>
    </w:p>
    <w:p w:rsidR="005D6960" w:rsidRPr="002E430B" w:rsidRDefault="006C7BD1" w:rsidP="001401E9">
      <w:pPr>
        <w:spacing w:after="0"/>
        <w:jc w:val="center"/>
        <w:rPr>
          <w:rFonts w:eastAsia="Calibri" w:cstheme="minorHAnsi"/>
          <w:color w:val="FF0000"/>
          <w:sz w:val="24"/>
          <w:szCs w:val="24"/>
        </w:rPr>
      </w:pPr>
      <w:r w:rsidRPr="002E430B">
        <w:rPr>
          <w:rFonts w:eastAsia="Calibri" w:cstheme="minorHAnsi"/>
          <w:color w:val="FF0000"/>
          <w:sz w:val="24"/>
          <w:szCs w:val="24"/>
        </w:rPr>
        <w:t>u pracodawców z branży AUTOMOTIVE.</w:t>
      </w:r>
    </w:p>
    <w:p w:rsidR="001401E9" w:rsidRPr="00726879" w:rsidRDefault="001401E9" w:rsidP="00726879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:rsidR="00726879" w:rsidRDefault="00B16C4C" w:rsidP="00545626">
      <w:pPr>
        <w:tabs>
          <w:tab w:val="left" w:pos="3075"/>
        </w:tabs>
        <w:spacing w:after="0" w:line="240" w:lineRule="auto"/>
        <w:jc w:val="both"/>
        <w:rPr>
          <w:rFonts w:cstheme="minorHAnsi"/>
        </w:rPr>
      </w:pPr>
      <w:r w:rsidRPr="00545626">
        <w:rPr>
          <w:rFonts w:eastAsia="Calibri" w:cstheme="minorHAnsi"/>
        </w:rPr>
        <w:t xml:space="preserve">    </w:t>
      </w:r>
      <w:r w:rsidRPr="00545626">
        <w:rPr>
          <w:rFonts w:cstheme="minorHAnsi"/>
        </w:rPr>
        <w:t>Studenci zainteresowani udziałem w WJPS w przedsiębiorstwach</w:t>
      </w:r>
      <w:r w:rsidR="002E430B" w:rsidRPr="00545626">
        <w:rPr>
          <w:rFonts w:cstheme="minorHAnsi"/>
        </w:rPr>
        <w:t>,</w:t>
      </w:r>
      <w:r w:rsidRPr="00545626">
        <w:rPr>
          <w:rFonts w:cstheme="minorHAnsi"/>
        </w:rPr>
        <w:t xml:space="preserve"> zobowiązani są do złożenia </w:t>
      </w:r>
      <w:r w:rsidR="00726879">
        <w:rPr>
          <w:rFonts w:cstheme="minorHAnsi"/>
        </w:rPr>
        <w:t xml:space="preserve">osobiście/listownie (oryginały dokumentów) lub </w:t>
      </w:r>
      <w:r w:rsidR="002E430B" w:rsidRPr="00545626">
        <w:rPr>
          <w:rFonts w:cstheme="minorHAnsi"/>
        </w:rPr>
        <w:t xml:space="preserve">w formie elektronicznej </w:t>
      </w:r>
      <w:r w:rsidR="00726879">
        <w:rPr>
          <w:rFonts w:cstheme="minorHAnsi"/>
        </w:rPr>
        <w:t>(</w:t>
      </w:r>
      <w:r w:rsidR="00417816" w:rsidRPr="00545626">
        <w:rPr>
          <w:rFonts w:cstheme="minorHAnsi"/>
        </w:rPr>
        <w:t>podpisanych skanów</w:t>
      </w:r>
      <w:r w:rsidR="00726879">
        <w:rPr>
          <w:rFonts w:cstheme="minorHAnsi"/>
        </w:rPr>
        <w:t>)</w:t>
      </w:r>
      <w:r w:rsidR="00417816" w:rsidRPr="00545626">
        <w:rPr>
          <w:rFonts w:cstheme="minorHAnsi"/>
        </w:rPr>
        <w:t xml:space="preserve"> wymaganych dokumentów rekrutacyjnych </w:t>
      </w:r>
      <w:r w:rsidR="002E430B" w:rsidRPr="00545626">
        <w:rPr>
          <w:rFonts w:cstheme="minorHAnsi"/>
        </w:rPr>
        <w:t>do</w:t>
      </w:r>
      <w:r w:rsidR="00ED06B2" w:rsidRPr="00545626">
        <w:rPr>
          <w:rFonts w:cstheme="minorHAnsi"/>
        </w:rPr>
        <w:t xml:space="preserve"> BIUR</w:t>
      </w:r>
      <w:r w:rsidR="002E430B" w:rsidRPr="00545626">
        <w:rPr>
          <w:rFonts w:cstheme="minorHAnsi"/>
        </w:rPr>
        <w:t>A</w:t>
      </w:r>
      <w:r w:rsidR="00ED06B2" w:rsidRPr="00545626">
        <w:rPr>
          <w:rFonts w:cstheme="minorHAnsi"/>
        </w:rPr>
        <w:t xml:space="preserve"> PROJEKTU</w:t>
      </w:r>
      <w:r w:rsidR="005D5E0E" w:rsidRPr="00545626">
        <w:rPr>
          <w:rFonts w:cstheme="minorHAnsi"/>
        </w:rPr>
        <w:t xml:space="preserve"> </w:t>
      </w:r>
      <w:r w:rsidR="002E430B" w:rsidRPr="00545626">
        <w:rPr>
          <w:rFonts w:cstheme="minorHAnsi"/>
        </w:rPr>
        <w:t xml:space="preserve">na adres e-mail: </w:t>
      </w:r>
      <w:hyperlink r:id="rId8" w:history="1">
        <w:r w:rsidR="002E430B" w:rsidRPr="00545626">
          <w:rPr>
            <w:rStyle w:val="Hipercze"/>
            <w:rFonts w:cstheme="minorHAnsi"/>
          </w:rPr>
          <w:t>moto.transport@pollub.pl</w:t>
        </w:r>
      </w:hyperlink>
      <w:r w:rsidR="00417816" w:rsidRPr="00545626">
        <w:rPr>
          <w:rFonts w:cstheme="minorHAnsi"/>
        </w:rPr>
        <w:t xml:space="preserve"> </w:t>
      </w:r>
      <w:r w:rsidR="00545626" w:rsidRPr="00545626">
        <w:rPr>
          <w:rFonts w:cstheme="minorHAnsi"/>
        </w:rPr>
        <w:t>lub do p. Eweliny Miszczak (Wydział Mechaniczny I piętro</w:t>
      </w:r>
      <w:r w:rsidR="00B22FE8">
        <w:rPr>
          <w:rFonts w:cstheme="minorHAnsi"/>
        </w:rPr>
        <w:t>,</w:t>
      </w:r>
      <w:r w:rsidR="00545626" w:rsidRPr="00545626">
        <w:rPr>
          <w:rFonts w:cstheme="minorHAnsi"/>
        </w:rPr>
        <w:t xml:space="preserve"> pokój </w:t>
      </w:r>
      <w:r w:rsidR="008902B9">
        <w:rPr>
          <w:rFonts w:cstheme="minorHAnsi"/>
        </w:rPr>
        <w:t>111</w:t>
      </w:r>
      <w:r w:rsidR="00B22FE8">
        <w:rPr>
          <w:rFonts w:cstheme="minorHAnsi"/>
        </w:rPr>
        <w:t>)</w:t>
      </w:r>
      <w:r w:rsidR="00726879">
        <w:rPr>
          <w:rFonts w:cstheme="minorHAnsi"/>
        </w:rPr>
        <w:t xml:space="preserve">. </w:t>
      </w:r>
    </w:p>
    <w:p w:rsidR="00726879" w:rsidRDefault="00726879" w:rsidP="00545626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</w:rPr>
      </w:pPr>
    </w:p>
    <w:p w:rsidR="00091F3B" w:rsidRPr="00545626" w:rsidRDefault="00091F3B" w:rsidP="00091F3B">
      <w:pPr>
        <w:spacing w:after="0" w:line="240" w:lineRule="auto"/>
        <w:ind w:left="142" w:hanging="142"/>
        <w:jc w:val="both"/>
        <w:rPr>
          <w:rFonts w:eastAsia="Calibri" w:cstheme="minorHAnsi"/>
        </w:rPr>
      </w:pPr>
      <w:r w:rsidRPr="00545626">
        <w:rPr>
          <w:rFonts w:eastAsia="Calibri" w:cstheme="minorHAnsi"/>
        </w:rPr>
        <w:t xml:space="preserve">- </w:t>
      </w:r>
      <w:r w:rsidRPr="00091F3B">
        <w:rPr>
          <w:rFonts w:eastAsia="Calibri" w:cstheme="minorHAnsi"/>
          <w:b/>
        </w:rPr>
        <w:t>PODANIE o przyjęcie na WJPS</w:t>
      </w:r>
      <w:r w:rsidRPr="00545626">
        <w:rPr>
          <w:rFonts w:eastAsia="Calibri" w:cstheme="minorHAnsi"/>
        </w:rPr>
        <w:t xml:space="preserve"> w przedsiębiorstwie (</w:t>
      </w:r>
      <w:r w:rsidRPr="00545626">
        <w:rPr>
          <w:rFonts w:eastAsia="Calibri" w:cstheme="minorHAnsi"/>
          <w:i/>
        </w:rPr>
        <w:t>Załącznik nr 1B do Regulamin odbywania przez studentów WJPS w przedsiębiorstwach</w:t>
      </w:r>
      <w:r w:rsidRPr="00545626">
        <w:rPr>
          <w:rFonts w:eastAsia="Calibri" w:cstheme="minorHAnsi"/>
        </w:rPr>
        <w:t>) - dokument do pobrania z podstrony projektu;</w:t>
      </w:r>
    </w:p>
    <w:p w:rsidR="00811169" w:rsidRDefault="00091F3B" w:rsidP="00811169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Pr="00091F3B">
        <w:rPr>
          <w:rFonts w:eastAsia="Calibri" w:cstheme="minorHAnsi"/>
          <w:b/>
        </w:rPr>
        <w:t>podanie o wcześniejsze odbycie stażu</w:t>
      </w:r>
      <w:r>
        <w:rPr>
          <w:rFonts w:eastAsia="Calibri" w:cstheme="minorHAnsi"/>
        </w:rPr>
        <w:t>, przed okresem lipiec-wrzesień, zgodnym z Harmonogramem Projektu (jeśli dotyczy);</w:t>
      </w:r>
    </w:p>
    <w:p w:rsidR="00811169" w:rsidRDefault="00811169" w:rsidP="00811169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- oświadczenie uczestnika projektu (ostatni załącznik w zakładce Dokumenty na stronie projektu).</w:t>
      </w:r>
    </w:p>
    <w:p w:rsidR="00476426" w:rsidRDefault="00B22FE8" w:rsidP="00545626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091F3B">
        <w:rPr>
          <w:rFonts w:eastAsia="Calibri" w:cstheme="minorHAnsi"/>
        </w:rPr>
        <w:t xml:space="preserve">raz </w:t>
      </w:r>
    </w:p>
    <w:p w:rsidR="00735DCE" w:rsidRPr="00545626" w:rsidRDefault="00091F3B" w:rsidP="00545626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</w:rPr>
      </w:pPr>
      <w:bookmarkStart w:id="0" w:name="_GoBack"/>
      <w:bookmarkEnd w:id="0"/>
      <w:r>
        <w:rPr>
          <w:rFonts w:eastAsia="Calibri" w:cstheme="minorHAnsi"/>
        </w:rPr>
        <w:t xml:space="preserve">poniższe dokumenty, </w:t>
      </w:r>
      <w:r w:rsidRPr="00B22FE8">
        <w:rPr>
          <w:rFonts w:eastAsia="Calibri" w:cstheme="minorHAnsi"/>
          <w:u w:val="single"/>
        </w:rPr>
        <w:t>jeśli nie zostały złożone</w:t>
      </w:r>
      <w:r>
        <w:rPr>
          <w:rFonts w:eastAsia="Calibri" w:cstheme="minorHAnsi"/>
        </w:rPr>
        <w:t xml:space="preserve"> przy rekrutacji do Zad.1 Projektu - Realizacja Programów Rozwoju Kompetencji (PRK):</w:t>
      </w:r>
    </w:p>
    <w:p w:rsidR="00B07B62" w:rsidRPr="00545626" w:rsidRDefault="00B07B62" w:rsidP="00545626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</w:rPr>
      </w:pPr>
      <w:r w:rsidRPr="00545626">
        <w:rPr>
          <w:rFonts w:eastAsia="Calibri" w:cstheme="minorHAnsi"/>
        </w:rPr>
        <w:t>- ocena wpisana do dyplomu inżyniera potwierdzona przez Dziekanat</w:t>
      </w:r>
      <w:r w:rsidR="00417816" w:rsidRPr="00545626">
        <w:rPr>
          <w:rFonts w:eastAsia="Calibri" w:cstheme="minorHAnsi"/>
        </w:rPr>
        <w:t xml:space="preserve"> (skan)</w:t>
      </w:r>
      <w:r w:rsidRPr="00545626">
        <w:rPr>
          <w:rFonts w:eastAsia="Calibri" w:cstheme="minorHAnsi"/>
        </w:rPr>
        <w:t>;</w:t>
      </w:r>
    </w:p>
    <w:p w:rsidR="00B07B62" w:rsidRPr="00545626" w:rsidRDefault="00B07B62" w:rsidP="00545626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</w:rPr>
      </w:pPr>
      <w:r w:rsidRPr="00545626">
        <w:rPr>
          <w:rFonts w:eastAsia="Calibri" w:cstheme="minorHAnsi"/>
        </w:rPr>
        <w:t xml:space="preserve">- curriculum vitae;  </w:t>
      </w:r>
    </w:p>
    <w:p w:rsidR="00B07B62" w:rsidRPr="00545626" w:rsidRDefault="00B07B62" w:rsidP="00545626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</w:rPr>
      </w:pPr>
      <w:r w:rsidRPr="00545626">
        <w:rPr>
          <w:rFonts w:eastAsia="Calibri" w:cstheme="minorHAnsi"/>
        </w:rPr>
        <w:t xml:space="preserve">- list motywacyjny; </w:t>
      </w:r>
    </w:p>
    <w:p w:rsidR="00B07B62" w:rsidRPr="00545626" w:rsidRDefault="00B07B62" w:rsidP="00545626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</w:rPr>
      </w:pPr>
      <w:r w:rsidRPr="00545626">
        <w:rPr>
          <w:rFonts w:eastAsia="Calibri" w:cstheme="minorHAnsi"/>
        </w:rPr>
        <w:t>- zaświadczeni</w:t>
      </w:r>
      <w:r w:rsidR="00545626">
        <w:rPr>
          <w:rFonts w:eastAsia="Calibri" w:cstheme="minorHAnsi"/>
        </w:rPr>
        <w:t>e</w:t>
      </w:r>
      <w:r w:rsidRPr="00545626">
        <w:rPr>
          <w:rFonts w:eastAsia="Calibri" w:cstheme="minorHAnsi"/>
        </w:rPr>
        <w:t xml:space="preserve"> potwierdzające dodatkową aktywność studencką, np. koła naukowe (jeśli dotyczy);</w:t>
      </w:r>
    </w:p>
    <w:p w:rsidR="00043EFF" w:rsidRDefault="00B07B62" w:rsidP="00545626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</w:rPr>
      </w:pPr>
      <w:r w:rsidRPr="00545626">
        <w:rPr>
          <w:rFonts w:eastAsia="Calibri" w:cstheme="minorHAnsi"/>
        </w:rPr>
        <w:t>- orzeczenie o niepełnosprawności (jeś</w:t>
      </w:r>
      <w:r w:rsidR="00BC691C">
        <w:rPr>
          <w:rFonts w:eastAsia="Calibri" w:cstheme="minorHAnsi"/>
        </w:rPr>
        <w:t>li dotyczy);</w:t>
      </w:r>
    </w:p>
    <w:p w:rsidR="00B07B62" w:rsidRDefault="00091F3B" w:rsidP="00811169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- Załącznik nr 7 – wzór oświadczenia uczestnika</w:t>
      </w:r>
      <w:r w:rsidR="00811169">
        <w:rPr>
          <w:rFonts w:eastAsia="Calibri" w:cstheme="minorHAnsi"/>
        </w:rPr>
        <w:t>.</w:t>
      </w:r>
    </w:p>
    <w:p w:rsidR="00811169" w:rsidRDefault="00811169" w:rsidP="00811169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</w:rPr>
      </w:pPr>
    </w:p>
    <w:p w:rsidR="00726879" w:rsidRPr="00726879" w:rsidRDefault="00726879" w:rsidP="00726879">
      <w:pPr>
        <w:tabs>
          <w:tab w:val="left" w:pos="3075"/>
        </w:tabs>
        <w:spacing w:after="0" w:line="240" w:lineRule="auto"/>
        <w:jc w:val="both"/>
        <w:rPr>
          <w:rFonts w:eastAsia="Calibri" w:cstheme="minorHAnsi"/>
          <w:b/>
        </w:rPr>
      </w:pPr>
      <w:r w:rsidRPr="00726879">
        <w:rPr>
          <w:rFonts w:cstheme="minorHAnsi"/>
          <w:b/>
        </w:rPr>
        <w:t>Rekrutacja odbywa się w trybie ciągłym.</w:t>
      </w:r>
      <w:r w:rsidRPr="00726879">
        <w:rPr>
          <w:rFonts w:eastAsia="Calibri" w:cstheme="minorHAnsi"/>
          <w:b/>
        </w:rPr>
        <w:t xml:space="preserve"> </w:t>
      </w:r>
    </w:p>
    <w:p w:rsidR="00091F3B" w:rsidRDefault="00091F3B" w:rsidP="0015640B">
      <w:pPr>
        <w:tabs>
          <w:tab w:val="left" w:pos="3075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W przypadku braku </w:t>
      </w:r>
      <w:r w:rsidR="00726879">
        <w:rPr>
          <w:rFonts w:eastAsia="Calibri" w:cstheme="minorHAnsi"/>
        </w:rPr>
        <w:t xml:space="preserve">kompletu </w:t>
      </w:r>
      <w:r>
        <w:rPr>
          <w:rFonts w:eastAsia="Calibri" w:cstheme="minorHAnsi"/>
        </w:rPr>
        <w:t>wymaganych dokumentów, nie ma możliwości udziału w stażach.</w:t>
      </w:r>
    </w:p>
    <w:p w:rsidR="00091F3B" w:rsidRDefault="00091F3B" w:rsidP="0015640B">
      <w:pPr>
        <w:tabs>
          <w:tab w:val="left" w:pos="3075"/>
        </w:tabs>
        <w:spacing w:after="0" w:line="240" w:lineRule="auto"/>
        <w:rPr>
          <w:rFonts w:eastAsia="Calibri" w:cstheme="minorHAnsi"/>
        </w:rPr>
      </w:pPr>
    </w:p>
    <w:p w:rsidR="00ED06B2" w:rsidRDefault="00ED06B2" w:rsidP="0015640B">
      <w:pPr>
        <w:tabs>
          <w:tab w:val="left" w:pos="3075"/>
        </w:tabs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Kryteria kwalifikacji </w:t>
      </w:r>
      <w:r w:rsidR="00043EFF">
        <w:rPr>
          <w:rFonts w:eastAsia="Calibri" w:cstheme="minorHAnsi"/>
        </w:rPr>
        <w:t xml:space="preserve">do udziału w </w:t>
      </w:r>
      <w:r w:rsidR="005D5E0E">
        <w:rPr>
          <w:rFonts w:eastAsia="Calibri" w:cstheme="minorHAnsi"/>
        </w:rPr>
        <w:t xml:space="preserve">WJPS </w:t>
      </w:r>
      <w:r>
        <w:rPr>
          <w:rFonts w:eastAsia="Calibri" w:cstheme="minorHAnsi"/>
        </w:rPr>
        <w:t xml:space="preserve">dostępne są w Regulaminie </w:t>
      </w:r>
      <w:r w:rsidR="00412216">
        <w:rPr>
          <w:rFonts w:eastAsia="Calibri" w:cstheme="minorHAnsi"/>
        </w:rPr>
        <w:t xml:space="preserve">projektu </w:t>
      </w:r>
      <w:r w:rsidR="001A12A5">
        <w:rPr>
          <w:rFonts w:eastAsia="Calibri" w:cstheme="minorHAnsi"/>
        </w:rPr>
        <w:t xml:space="preserve">(Zał. nr 2) </w:t>
      </w:r>
      <w:r>
        <w:rPr>
          <w:rFonts w:eastAsia="Calibri" w:cstheme="minorHAnsi"/>
        </w:rPr>
        <w:t>na stronie:</w:t>
      </w:r>
    </w:p>
    <w:p w:rsidR="00ED06B2" w:rsidRDefault="0015640B" w:rsidP="0015640B">
      <w:pPr>
        <w:tabs>
          <w:tab w:val="left" w:pos="3075"/>
        </w:tabs>
        <w:spacing w:after="0" w:line="240" w:lineRule="auto"/>
        <w:rPr>
          <w:rFonts w:eastAsia="Calibri" w:cstheme="minorHAnsi"/>
        </w:rPr>
      </w:pPr>
      <w:r w:rsidRPr="00B07B62">
        <w:rPr>
          <w:rFonts w:eastAsia="Calibri" w:cstheme="minorHAnsi"/>
        </w:rPr>
        <w:t> </w:t>
      </w:r>
      <w:hyperlink r:id="rId9" w:history="1">
        <w:r w:rsidRPr="00B07B62">
          <w:rPr>
            <w:rStyle w:val="Hipercze"/>
            <w:rFonts w:eastAsia="Calibri" w:cstheme="minorHAnsi"/>
          </w:rPr>
          <w:t>http://www.wm.pollub.pl/pl/wydzial-mechaniczny/projekty/studenci-kierunku-transport-z-politechniki-lubelskiej-jako-wykwalifikowana-kadra-przemyslu-motoryzac/dokumenty</w:t>
        </w:r>
      </w:hyperlink>
      <w:r w:rsidR="00C779A9" w:rsidRPr="00B07B62">
        <w:rPr>
          <w:rFonts w:eastAsia="Calibri" w:cstheme="minorHAnsi"/>
        </w:rPr>
        <w:t> </w:t>
      </w:r>
    </w:p>
    <w:p w:rsidR="0015640B" w:rsidRPr="00B07B62" w:rsidRDefault="00ED06B2" w:rsidP="0015640B">
      <w:pPr>
        <w:tabs>
          <w:tab w:val="left" w:pos="3075"/>
        </w:tabs>
        <w:spacing w:after="0" w:line="240" w:lineRule="auto"/>
        <w:rPr>
          <w:rFonts w:eastAsia="Calibri" w:cstheme="minorHAnsi"/>
        </w:rPr>
      </w:pPr>
      <w:r w:rsidRPr="00B07B62">
        <w:rPr>
          <w:rFonts w:eastAsia="Calibri" w:cstheme="minorHAnsi"/>
        </w:rPr>
        <w:t xml:space="preserve"> </w:t>
      </w:r>
    </w:p>
    <w:p w:rsidR="0015640B" w:rsidRPr="00726879" w:rsidRDefault="0015640B" w:rsidP="0015640B">
      <w:pPr>
        <w:tabs>
          <w:tab w:val="left" w:pos="3075"/>
        </w:tabs>
        <w:spacing w:after="0" w:line="240" w:lineRule="auto"/>
        <w:rPr>
          <w:rFonts w:eastAsia="Times New Roman" w:cstheme="minorHAnsi"/>
          <w:u w:val="single"/>
          <w:lang w:eastAsia="pl-PL"/>
        </w:rPr>
      </w:pPr>
      <w:r w:rsidRPr="00726879">
        <w:rPr>
          <w:rFonts w:eastAsia="Calibri" w:cstheme="minorHAnsi"/>
        </w:rPr>
        <w:t xml:space="preserve"> </w:t>
      </w:r>
      <w:r w:rsidRPr="00726879">
        <w:rPr>
          <w:rFonts w:eastAsia="Times New Roman" w:cstheme="minorHAnsi"/>
          <w:u w:val="single"/>
          <w:lang w:eastAsia="pl-PL"/>
        </w:rPr>
        <w:t>BIURO PROJEKTU</w:t>
      </w:r>
    </w:p>
    <w:p w:rsidR="0015640B" w:rsidRPr="00726879" w:rsidRDefault="00C779A9" w:rsidP="0015640B">
      <w:pPr>
        <w:tabs>
          <w:tab w:val="left" w:pos="3075"/>
        </w:tabs>
        <w:spacing w:after="0" w:line="240" w:lineRule="auto"/>
        <w:rPr>
          <w:rFonts w:eastAsia="Times New Roman" w:cstheme="minorHAnsi"/>
          <w:lang w:val="en-US" w:eastAsia="pl-PL"/>
        </w:rPr>
      </w:pPr>
      <w:r w:rsidRPr="00726879">
        <w:rPr>
          <w:rFonts w:eastAsia="Times New Roman" w:cstheme="minorHAnsi"/>
          <w:lang w:eastAsia="pl-PL"/>
        </w:rPr>
        <w:t xml:space="preserve">  </w:t>
      </w:r>
      <w:r w:rsidR="0015640B" w:rsidRPr="00726879">
        <w:rPr>
          <w:rFonts w:eastAsia="Times New Roman" w:cstheme="minorHAnsi"/>
          <w:lang w:eastAsia="pl-PL"/>
        </w:rPr>
        <w:t>u</w:t>
      </w:r>
      <w:r w:rsidR="00811169">
        <w:rPr>
          <w:rFonts w:eastAsia="Times New Roman" w:cstheme="minorHAnsi"/>
          <w:lang w:eastAsia="pl-PL"/>
        </w:rPr>
        <w:t>l. Nadbystrzycka 36 ( pok.101) ,</w:t>
      </w:r>
      <w:r w:rsidR="0015640B" w:rsidRPr="00726879">
        <w:rPr>
          <w:rFonts w:eastAsia="Times New Roman" w:cstheme="minorHAnsi"/>
          <w:lang w:eastAsia="pl-PL"/>
        </w:rPr>
        <w:t xml:space="preserve">  </w:t>
      </w:r>
      <w:r w:rsidR="0015640B" w:rsidRPr="00726879">
        <w:rPr>
          <w:rFonts w:eastAsia="Times New Roman" w:cstheme="minorHAnsi"/>
          <w:lang w:val="en-US" w:eastAsia="pl-PL"/>
        </w:rPr>
        <w:t>20-618 Lublin</w:t>
      </w:r>
    </w:p>
    <w:p w:rsidR="00651922" w:rsidRPr="00726879" w:rsidRDefault="00C779A9" w:rsidP="00091F3B">
      <w:pPr>
        <w:tabs>
          <w:tab w:val="left" w:pos="3075"/>
        </w:tabs>
        <w:spacing w:after="0" w:line="240" w:lineRule="auto"/>
        <w:rPr>
          <w:lang w:val="en-US"/>
        </w:rPr>
      </w:pPr>
      <w:r w:rsidRPr="00726879">
        <w:rPr>
          <w:rFonts w:eastAsia="Times New Roman" w:cstheme="minorHAnsi"/>
          <w:lang w:val="en-US" w:eastAsia="pl-PL"/>
        </w:rPr>
        <w:t xml:space="preserve"> </w:t>
      </w:r>
      <w:r w:rsidR="005058A2" w:rsidRPr="00726879">
        <w:rPr>
          <w:rFonts w:eastAsia="Times New Roman" w:cstheme="minorHAnsi"/>
          <w:lang w:val="en-US" w:eastAsia="pl-PL"/>
        </w:rPr>
        <w:t xml:space="preserve"> tel. 81 538 42 21</w:t>
      </w:r>
      <w:r w:rsidR="00811169">
        <w:rPr>
          <w:rFonts w:eastAsia="Times New Roman" w:cstheme="minorHAnsi"/>
          <w:lang w:val="en-US" w:eastAsia="pl-PL"/>
        </w:rPr>
        <w:t>,</w:t>
      </w:r>
      <w:r w:rsidR="0015640B" w:rsidRPr="00726879">
        <w:rPr>
          <w:rFonts w:eastAsia="Times New Roman" w:cstheme="minorHAnsi"/>
          <w:lang w:val="en-US" w:eastAsia="pl-PL"/>
        </w:rPr>
        <w:t xml:space="preserve">  </w:t>
      </w:r>
      <w:r w:rsidRPr="00726879">
        <w:rPr>
          <w:rFonts w:eastAsia="Times New Roman" w:cstheme="minorHAnsi"/>
          <w:lang w:val="en-US" w:eastAsia="pl-PL"/>
        </w:rPr>
        <w:t xml:space="preserve">  </w:t>
      </w:r>
      <w:r w:rsidR="0015640B" w:rsidRPr="00726879">
        <w:rPr>
          <w:rFonts w:eastAsia="Times New Roman" w:cstheme="minorHAnsi"/>
          <w:lang w:val="en-US" w:eastAsia="pl-PL"/>
        </w:rPr>
        <w:t xml:space="preserve">e-mail: moto.transport@pollub.pl </w:t>
      </w:r>
    </w:p>
    <w:sectPr w:rsidR="00651922" w:rsidRPr="00726879" w:rsidSect="005D6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7D" w:rsidRDefault="00634B7D" w:rsidP="00442E1A">
      <w:pPr>
        <w:spacing w:after="0" w:line="240" w:lineRule="auto"/>
      </w:pPr>
      <w:r>
        <w:separator/>
      </w:r>
    </w:p>
  </w:endnote>
  <w:endnote w:type="continuationSeparator" w:id="0">
    <w:p w:rsidR="00634B7D" w:rsidRDefault="00634B7D" w:rsidP="0044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FF" w:rsidRDefault="00043E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8"/>
    </w:tblGrid>
    <w:tr w:rsidR="007430A4" w:rsidRPr="007430A4" w:rsidTr="00FB7848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7430A4" w:rsidRPr="007430A4" w:rsidRDefault="0029558D" w:rsidP="007430A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560000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9E6688" wp14:editId="39D04D4B">
                <wp:extent cx="5760720" cy="640080"/>
                <wp:effectExtent l="0" t="0" r="0" b="7620"/>
                <wp:docPr id="1" name="Obraz 1" descr="http://www.wz.pollub.pl/files/21/attachment/staze_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z.pollub.pl/files/21/attachment/staze_h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30A4" w:rsidRPr="007430A4" w:rsidTr="00FB7848">
      <w:tc>
        <w:tcPr>
          <w:tcW w:w="9286" w:type="dxa"/>
          <w:tcBorders>
            <w:top w:val="single" w:sz="12" w:space="0" w:color="FFFFFF"/>
            <w:bottom w:val="nil"/>
          </w:tcBorders>
        </w:tcPr>
        <w:p w:rsidR="007430A4" w:rsidRPr="007430A4" w:rsidRDefault="007430A4" w:rsidP="002955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7430A4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634B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FF" w:rsidRDefault="00043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7D" w:rsidRDefault="00634B7D" w:rsidP="00442E1A">
      <w:pPr>
        <w:spacing w:after="0" w:line="240" w:lineRule="auto"/>
      </w:pPr>
      <w:r>
        <w:separator/>
      </w:r>
    </w:p>
  </w:footnote>
  <w:footnote w:type="continuationSeparator" w:id="0">
    <w:p w:rsidR="00634B7D" w:rsidRDefault="00634B7D" w:rsidP="0044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FF" w:rsidRDefault="00043E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819"/>
      <w:gridCol w:w="3402"/>
      <w:gridCol w:w="3101"/>
    </w:tblGrid>
    <w:tr w:rsidR="00B4243A" w:rsidRPr="00B4243A" w:rsidTr="00043EFF">
      <w:trPr>
        <w:trHeight w:hRule="exact" w:val="1423"/>
        <w:jc w:val="center"/>
      </w:trPr>
      <w:tc>
        <w:tcPr>
          <w:tcW w:w="2819" w:type="dxa"/>
          <w:shd w:val="clear" w:color="auto" w:fill="auto"/>
          <w:vAlign w:val="center"/>
        </w:tcPr>
        <w:p w:rsidR="00B4243A" w:rsidRPr="00B4243A" w:rsidRDefault="0015640B" w:rsidP="00B4243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38E52B5" wp14:editId="6607CD55">
                <wp:extent cx="1680803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267" cy="796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4243A" w:rsidRPr="00B4243A"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3402" w:type="dxa"/>
          <w:shd w:val="clear" w:color="auto" w:fill="auto"/>
          <w:vAlign w:val="center"/>
        </w:tcPr>
        <w:p w:rsidR="00B4243A" w:rsidRPr="00B4243A" w:rsidRDefault="00B4243A" w:rsidP="00B4243A">
          <w:pPr>
            <w:tabs>
              <w:tab w:val="left" w:pos="3075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pl-PL"/>
            </w:rPr>
          </w:pPr>
        </w:p>
        <w:p w:rsidR="00B4243A" w:rsidRPr="00B4243A" w:rsidRDefault="0015640B" w:rsidP="0015640B">
          <w:pPr>
            <w:tabs>
              <w:tab w:val="left" w:pos="307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4243A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45D1F14" wp14:editId="137E1D02">
                <wp:extent cx="1028700" cy="747588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994" cy="763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shd w:val="clear" w:color="auto" w:fill="auto"/>
          <w:vAlign w:val="center"/>
        </w:tcPr>
        <w:p w:rsidR="00B4243A" w:rsidRPr="00B4243A" w:rsidRDefault="00B4243A" w:rsidP="0015640B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4243A">
            <w:rPr>
              <w:rFonts w:ascii="Calibri" w:eastAsia="Times New Roman" w:hAnsi="Calibri" w:cs="Calibri"/>
              <w:sz w:val="16"/>
              <w:szCs w:val="16"/>
              <w:lang w:eastAsia="pl-PL"/>
            </w:rPr>
            <w:t xml:space="preserve">           </w:t>
          </w:r>
          <w:r w:rsidR="0015640B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82B87ED" wp14:editId="690A83C2">
                <wp:extent cx="2066625" cy="6096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213" cy="610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1D53" w:rsidRPr="00791D53" w:rsidRDefault="00444641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FF" w:rsidRDefault="00043E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4870_"/>
      </v:shape>
    </w:pict>
  </w:numPicBullet>
  <w:abstractNum w:abstractNumId="0">
    <w:nsid w:val="01A7080E"/>
    <w:multiLevelType w:val="hybridMultilevel"/>
    <w:tmpl w:val="9BA493A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D52B83"/>
    <w:multiLevelType w:val="multilevel"/>
    <w:tmpl w:val="034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066D7"/>
    <w:multiLevelType w:val="multilevel"/>
    <w:tmpl w:val="0A1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13E97"/>
    <w:multiLevelType w:val="multilevel"/>
    <w:tmpl w:val="BA18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516F"/>
    <w:multiLevelType w:val="multilevel"/>
    <w:tmpl w:val="BC6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828DF"/>
    <w:multiLevelType w:val="multilevel"/>
    <w:tmpl w:val="5E2E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53BB7"/>
    <w:multiLevelType w:val="hybridMultilevel"/>
    <w:tmpl w:val="AA367C94"/>
    <w:lvl w:ilvl="0" w:tplc="C2D87FE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5F7868"/>
    <w:multiLevelType w:val="hybridMultilevel"/>
    <w:tmpl w:val="7BEA3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5144D"/>
    <w:multiLevelType w:val="multilevel"/>
    <w:tmpl w:val="219C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F403A"/>
    <w:multiLevelType w:val="multilevel"/>
    <w:tmpl w:val="59FA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C75C0"/>
    <w:multiLevelType w:val="multilevel"/>
    <w:tmpl w:val="173E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1A"/>
    <w:rsid w:val="00043EFF"/>
    <w:rsid w:val="000820E8"/>
    <w:rsid w:val="00091F3B"/>
    <w:rsid w:val="00093E9C"/>
    <w:rsid w:val="001401E9"/>
    <w:rsid w:val="0015640B"/>
    <w:rsid w:val="001726C1"/>
    <w:rsid w:val="001A12A5"/>
    <w:rsid w:val="0021220D"/>
    <w:rsid w:val="002609E9"/>
    <w:rsid w:val="00285515"/>
    <w:rsid w:val="0029558D"/>
    <w:rsid w:val="002A1402"/>
    <w:rsid w:val="002E430B"/>
    <w:rsid w:val="003E2F8D"/>
    <w:rsid w:val="00412216"/>
    <w:rsid w:val="00417816"/>
    <w:rsid w:val="00442E1A"/>
    <w:rsid w:val="00444641"/>
    <w:rsid w:val="004518F2"/>
    <w:rsid w:val="00476426"/>
    <w:rsid w:val="004923CE"/>
    <w:rsid w:val="005058A2"/>
    <w:rsid w:val="00515E4E"/>
    <w:rsid w:val="00545626"/>
    <w:rsid w:val="005667E3"/>
    <w:rsid w:val="005D5E0E"/>
    <w:rsid w:val="005D6960"/>
    <w:rsid w:val="00634B7D"/>
    <w:rsid w:val="00651922"/>
    <w:rsid w:val="006C7BD1"/>
    <w:rsid w:val="00705A12"/>
    <w:rsid w:val="00726879"/>
    <w:rsid w:val="007358E8"/>
    <w:rsid w:val="00735DCE"/>
    <w:rsid w:val="007430A4"/>
    <w:rsid w:val="00811169"/>
    <w:rsid w:val="0082110A"/>
    <w:rsid w:val="008902B9"/>
    <w:rsid w:val="008E6C8A"/>
    <w:rsid w:val="00904D6D"/>
    <w:rsid w:val="00905EE3"/>
    <w:rsid w:val="00A262BD"/>
    <w:rsid w:val="00A6661E"/>
    <w:rsid w:val="00B07B62"/>
    <w:rsid w:val="00B16C4C"/>
    <w:rsid w:val="00B22FE8"/>
    <w:rsid w:val="00B4243A"/>
    <w:rsid w:val="00B851C7"/>
    <w:rsid w:val="00B87893"/>
    <w:rsid w:val="00BC691C"/>
    <w:rsid w:val="00C15E7D"/>
    <w:rsid w:val="00C43736"/>
    <w:rsid w:val="00C779A9"/>
    <w:rsid w:val="00C83EC9"/>
    <w:rsid w:val="00DF67F8"/>
    <w:rsid w:val="00E21887"/>
    <w:rsid w:val="00E3734E"/>
    <w:rsid w:val="00E46CF8"/>
    <w:rsid w:val="00ED06B2"/>
    <w:rsid w:val="00F07616"/>
    <w:rsid w:val="00F11520"/>
    <w:rsid w:val="00F73820"/>
    <w:rsid w:val="00FD3DB8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9A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D3DB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91F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1A"/>
  </w:style>
  <w:style w:type="character" w:styleId="Hipercze">
    <w:name w:val="Hyperlink"/>
    <w:basedOn w:val="Domylnaczcionkaakapitu"/>
    <w:uiPriority w:val="99"/>
    <w:unhideWhenUsed/>
    <w:rsid w:val="00442E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E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F2"/>
  </w:style>
  <w:style w:type="paragraph" w:styleId="Tekstdymka">
    <w:name w:val="Balloon Text"/>
    <w:basedOn w:val="Normalny"/>
    <w:link w:val="TekstdymkaZnak"/>
    <w:uiPriority w:val="99"/>
    <w:semiHidden/>
    <w:unhideWhenUsed/>
    <w:rsid w:val="00B4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4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9A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D3DB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91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5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2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2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.transport@pollub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m.pollub.pl/pl/wydzial-mechaniczny/projekty/studenci-kierunku-transport-z-politechniki-lubelskiej-jako-wykwalifikowana-kadra-przemyslu-motoryzac/dokument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DIANA</cp:lastModifiedBy>
  <cp:revision>24</cp:revision>
  <dcterms:created xsi:type="dcterms:W3CDTF">2018-02-23T10:39:00Z</dcterms:created>
  <dcterms:modified xsi:type="dcterms:W3CDTF">2020-04-27T12:52:00Z</dcterms:modified>
</cp:coreProperties>
</file>