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2E597" w14:textId="3C5F144A" w:rsidR="0022333B" w:rsidRPr="00840A62" w:rsidRDefault="00840A62" w:rsidP="00840A62">
      <w:pPr>
        <w:pStyle w:val="Default"/>
        <w:jc w:val="right"/>
        <w:rPr>
          <w:i/>
          <w:iCs/>
          <w:color w:val="auto"/>
          <w:sz w:val="18"/>
          <w:szCs w:val="18"/>
        </w:rPr>
      </w:pPr>
      <w:r w:rsidRPr="00840A62">
        <w:rPr>
          <w:i/>
          <w:iCs/>
          <w:color w:val="auto"/>
          <w:sz w:val="18"/>
          <w:szCs w:val="18"/>
        </w:rPr>
        <w:t xml:space="preserve">Załącznik </w:t>
      </w:r>
      <w:r w:rsidRPr="00840A62">
        <w:rPr>
          <w:i/>
          <w:iCs/>
          <w:color w:val="auto"/>
          <w:sz w:val="18"/>
          <w:szCs w:val="18"/>
        </w:rPr>
        <w:br/>
        <w:t xml:space="preserve">do </w:t>
      </w:r>
      <w:r w:rsidR="0027030F">
        <w:rPr>
          <w:i/>
          <w:iCs/>
          <w:color w:val="auto"/>
          <w:sz w:val="18"/>
          <w:szCs w:val="18"/>
        </w:rPr>
        <w:t>Pisma okólnego</w:t>
      </w:r>
      <w:r w:rsidRPr="00840A62">
        <w:rPr>
          <w:i/>
          <w:iCs/>
          <w:color w:val="auto"/>
          <w:sz w:val="18"/>
          <w:szCs w:val="18"/>
        </w:rPr>
        <w:t xml:space="preserve"> Nr </w:t>
      </w:r>
      <w:r w:rsidR="0027030F">
        <w:rPr>
          <w:i/>
          <w:iCs/>
          <w:color w:val="auto"/>
          <w:sz w:val="18"/>
          <w:szCs w:val="18"/>
        </w:rPr>
        <w:t>12/</w:t>
      </w:r>
      <w:r w:rsidRPr="00840A62">
        <w:rPr>
          <w:i/>
          <w:iCs/>
          <w:color w:val="auto"/>
          <w:sz w:val="18"/>
          <w:szCs w:val="18"/>
        </w:rPr>
        <w:t>/2025</w:t>
      </w:r>
      <w:r w:rsidRPr="00840A62">
        <w:rPr>
          <w:i/>
          <w:iCs/>
          <w:color w:val="auto"/>
          <w:sz w:val="18"/>
          <w:szCs w:val="18"/>
        </w:rPr>
        <w:br/>
        <w:t xml:space="preserve">Rektora Politechniki Lubelskiej </w:t>
      </w:r>
    </w:p>
    <w:p w14:paraId="6CA490E0" w14:textId="0086FDBA" w:rsidR="00840A62" w:rsidRPr="00840A62" w:rsidRDefault="00840A62" w:rsidP="00840A62">
      <w:pPr>
        <w:pStyle w:val="Default"/>
        <w:jc w:val="right"/>
        <w:rPr>
          <w:i/>
          <w:iCs/>
          <w:color w:val="auto"/>
          <w:sz w:val="18"/>
          <w:szCs w:val="18"/>
        </w:rPr>
      </w:pPr>
      <w:r w:rsidRPr="00840A62">
        <w:rPr>
          <w:i/>
          <w:iCs/>
          <w:color w:val="auto"/>
          <w:sz w:val="18"/>
          <w:szCs w:val="18"/>
        </w:rPr>
        <w:t xml:space="preserve">z dnia </w:t>
      </w:r>
      <w:r w:rsidR="0027030F">
        <w:rPr>
          <w:i/>
          <w:iCs/>
          <w:color w:val="auto"/>
          <w:sz w:val="18"/>
          <w:szCs w:val="18"/>
        </w:rPr>
        <w:t>9 kwietnia</w:t>
      </w:r>
      <w:r w:rsidRPr="00840A62">
        <w:rPr>
          <w:i/>
          <w:iCs/>
          <w:color w:val="auto"/>
          <w:sz w:val="18"/>
          <w:szCs w:val="18"/>
        </w:rPr>
        <w:t xml:space="preserve"> 2025 r. </w:t>
      </w:r>
    </w:p>
    <w:p w14:paraId="21CDEE35" w14:textId="77777777" w:rsidR="0022333B" w:rsidRPr="00840A62" w:rsidRDefault="0022333B" w:rsidP="00840A62">
      <w:pPr>
        <w:pStyle w:val="Default"/>
        <w:jc w:val="right"/>
        <w:rPr>
          <w:i/>
          <w:iCs/>
          <w:color w:val="auto"/>
          <w:sz w:val="18"/>
          <w:szCs w:val="18"/>
        </w:rPr>
      </w:pPr>
    </w:p>
    <w:p w14:paraId="72FBB5E6" w14:textId="77777777" w:rsidR="0022333B" w:rsidRDefault="0022333B" w:rsidP="00754F0B">
      <w:pPr>
        <w:pStyle w:val="Default"/>
        <w:spacing w:line="280" w:lineRule="exact"/>
        <w:rPr>
          <w:color w:val="auto"/>
          <w:sz w:val="22"/>
          <w:szCs w:val="22"/>
        </w:rPr>
      </w:pPr>
    </w:p>
    <w:p w14:paraId="51520A2A" w14:textId="19522988" w:rsidR="0022333B" w:rsidRPr="00840A62" w:rsidRDefault="0022333B" w:rsidP="00840A62">
      <w:pPr>
        <w:jc w:val="center"/>
        <w:rPr>
          <w:rFonts w:ascii="Arial" w:hAnsi="Arial" w:cs="Arial"/>
          <w:b/>
          <w:bCs/>
        </w:rPr>
      </w:pPr>
      <w:r w:rsidRPr="00840A62">
        <w:rPr>
          <w:rFonts w:ascii="Arial" w:hAnsi="Arial" w:cs="Arial"/>
          <w:b/>
          <w:bCs/>
        </w:rPr>
        <w:t xml:space="preserve">Formularz </w:t>
      </w:r>
      <w:r w:rsidR="00910E50">
        <w:rPr>
          <w:rFonts w:ascii="Arial" w:hAnsi="Arial" w:cs="Arial"/>
          <w:b/>
          <w:bCs/>
        </w:rPr>
        <w:t>ogłoszenia o pracę</w:t>
      </w:r>
      <w:r w:rsidRPr="00840A62">
        <w:rPr>
          <w:rFonts w:ascii="Arial" w:hAnsi="Arial" w:cs="Arial"/>
          <w:b/>
          <w:bCs/>
        </w:rPr>
        <w:t xml:space="preserve"> </w:t>
      </w:r>
      <w:r w:rsidR="00A24183">
        <w:rPr>
          <w:rFonts w:ascii="Arial" w:hAnsi="Arial" w:cs="Arial"/>
          <w:b/>
          <w:bCs/>
        </w:rPr>
        <w:t>w bazie</w:t>
      </w:r>
      <w:r w:rsidRPr="00840A62">
        <w:rPr>
          <w:rFonts w:ascii="Arial" w:hAnsi="Arial" w:cs="Arial"/>
          <w:b/>
          <w:bCs/>
        </w:rPr>
        <w:t xml:space="preserve"> </w:t>
      </w:r>
      <w:proofErr w:type="spellStart"/>
      <w:r w:rsidRPr="00840A62">
        <w:rPr>
          <w:rFonts w:ascii="Arial" w:hAnsi="Arial" w:cs="Arial"/>
          <w:b/>
          <w:bCs/>
        </w:rPr>
        <w:t>Euraxess</w:t>
      </w:r>
      <w:proofErr w:type="spellEnd"/>
    </w:p>
    <w:tbl>
      <w:tblPr>
        <w:tblStyle w:val="Tabela-Siatka"/>
        <w:tblW w:w="0" w:type="auto"/>
        <w:tblLook w:val="04A0" w:firstRow="1" w:lastRow="0" w:firstColumn="1" w:lastColumn="0" w:noHBand="0" w:noVBand="1"/>
      </w:tblPr>
      <w:tblGrid>
        <w:gridCol w:w="9062"/>
      </w:tblGrid>
      <w:tr w:rsidR="0022333B" w:rsidRPr="00840A62" w14:paraId="27AD07AB" w14:textId="77777777" w:rsidTr="00BE14C2">
        <w:tc>
          <w:tcPr>
            <w:tcW w:w="9062" w:type="dxa"/>
            <w:shd w:val="clear" w:color="auto" w:fill="F2F2F2" w:themeFill="background1" w:themeFillShade="F2"/>
          </w:tcPr>
          <w:p w14:paraId="2B0987D7" w14:textId="77777777" w:rsidR="0022333B" w:rsidRPr="00840A62" w:rsidRDefault="0022333B" w:rsidP="00BE14C2">
            <w:pPr>
              <w:rPr>
                <w:rFonts w:ascii="Arial" w:hAnsi="Arial" w:cs="Arial"/>
                <w:b/>
                <w:bCs/>
              </w:rPr>
            </w:pPr>
            <w:r w:rsidRPr="00840A62">
              <w:rPr>
                <w:rFonts w:ascii="Arial" w:hAnsi="Arial" w:cs="Arial"/>
                <w:b/>
                <w:bCs/>
              </w:rPr>
              <w:t>BASIC INFORMATION</w:t>
            </w:r>
          </w:p>
        </w:tc>
      </w:tr>
      <w:tr w:rsidR="0022333B" w:rsidRPr="00840A62" w14:paraId="478F77EF" w14:textId="77777777" w:rsidTr="00BE14C2">
        <w:tc>
          <w:tcPr>
            <w:tcW w:w="9062" w:type="dxa"/>
            <w:shd w:val="clear" w:color="auto" w:fill="F2F2F2" w:themeFill="background1" w:themeFillShade="F2"/>
          </w:tcPr>
          <w:p w14:paraId="340BE651" w14:textId="106FBCA0" w:rsidR="0022333B" w:rsidRPr="00840A62" w:rsidRDefault="0022333B" w:rsidP="00BE14C2">
            <w:pPr>
              <w:rPr>
                <w:rFonts w:ascii="Arial" w:hAnsi="Arial" w:cs="Arial"/>
              </w:rPr>
            </w:pPr>
            <w:r w:rsidRPr="00840A62">
              <w:rPr>
                <w:rFonts w:ascii="Arial" w:hAnsi="Arial" w:cs="Arial"/>
              </w:rPr>
              <w:t>TITLE (</w:t>
            </w:r>
            <w:r w:rsidR="00840A62">
              <w:rPr>
                <w:rFonts w:ascii="Arial" w:hAnsi="Arial" w:cs="Arial"/>
              </w:rPr>
              <w:t>Tytuł oferty</w:t>
            </w:r>
            <w:r w:rsidRPr="00840A62">
              <w:rPr>
                <w:rFonts w:ascii="Arial" w:hAnsi="Arial" w:cs="Arial"/>
              </w:rPr>
              <w:t>)</w:t>
            </w:r>
          </w:p>
        </w:tc>
      </w:tr>
      <w:tr w:rsidR="0022333B" w:rsidRPr="00840A62" w14:paraId="181F617A" w14:textId="77777777" w:rsidTr="00BE14C2">
        <w:tc>
          <w:tcPr>
            <w:tcW w:w="9062" w:type="dxa"/>
          </w:tcPr>
          <w:p w14:paraId="331A8711" w14:textId="6BE51F15" w:rsidR="00CA52C1" w:rsidRPr="00CA52C1" w:rsidRDefault="00CA52C1" w:rsidP="00CA52C1">
            <w:pPr>
              <w:rPr>
                <w:rFonts w:ascii="Arial" w:hAnsi="Arial" w:cs="Arial"/>
              </w:rPr>
            </w:pPr>
            <w:r w:rsidRPr="00CA52C1">
              <w:rPr>
                <w:rFonts w:ascii="Arial" w:hAnsi="Arial" w:cs="Arial"/>
              </w:rPr>
              <w:t>K</w:t>
            </w:r>
            <w:r>
              <w:rPr>
                <w:rFonts w:ascii="Arial" w:hAnsi="Arial" w:cs="Arial"/>
              </w:rPr>
              <w:t>onkur</w:t>
            </w:r>
            <w:r w:rsidR="00D8000D">
              <w:rPr>
                <w:rFonts w:ascii="Arial" w:hAnsi="Arial" w:cs="Arial"/>
              </w:rPr>
              <w:t>s</w:t>
            </w:r>
            <w:r w:rsidRPr="00CA52C1">
              <w:rPr>
                <w:rFonts w:ascii="Arial" w:hAnsi="Arial" w:cs="Arial"/>
              </w:rPr>
              <w:t xml:space="preserve"> </w:t>
            </w:r>
            <w:r>
              <w:rPr>
                <w:rFonts w:ascii="Arial" w:hAnsi="Arial" w:cs="Arial"/>
              </w:rPr>
              <w:t xml:space="preserve">otwarty </w:t>
            </w:r>
            <w:r w:rsidRPr="00CA52C1">
              <w:rPr>
                <w:rFonts w:ascii="Arial" w:hAnsi="Arial" w:cs="Arial"/>
              </w:rPr>
              <w:t>na stanowisko asystenta w grupie pracowników badawczo-dydaktycznych</w:t>
            </w:r>
          </w:p>
          <w:p w14:paraId="65F8E2BD" w14:textId="53B4E668" w:rsidR="0022333B" w:rsidRPr="00840A62" w:rsidRDefault="00CA52C1" w:rsidP="00CA52C1">
            <w:pPr>
              <w:rPr>
                <w:rFonts w:ascii="Arial" w:hAnsi="Arial" w:cs="Arial"/>
              </w:rPr>
            </w:pPr>
            <w:r w:rsidRPr="00CA52C1">
              <w:rPr>
                <w:rFonts w:ascii="Arial" w:hAnsi="Arial" w:cs="Arial"/>
              </w:rPr>
              <w:t>w Katedrze Pojazdów Samochodowych</w:t>
            </w:r>
            <w:r w:rsidR="00F9350F">
              <w:rPr>
                <w:rFonts w:ascii="Arial" w:hAnsi="Arial" w:cs="Arial"/>
              </w:rPr>
              <w:t xml:space="preserve"> w</w:t>
            </w:r>
            <w:r w:rsidR="00F975FD">
              <w:rPr>
                <w:rFonts w:ascii="Arial" w:hAnsi="Arial" w:cs="Arial"/>
              </w:rPr>
              <w:t xml:space="preserve"> Politechnice Lubelskiej</w:t>
            </w:r>
          </w:p>
        </w:tc>
      </w:tr>
      <w:tr w:rsidR="0022333B" w:rsidRPr="008B6951" w14:paraId="09F45004" w14:textId="77777777" w:rsidTr="00BE14C2">
        <w:tc>
          <w:tcPr>
            <w:tcW w:w="9062" w:type="dxa"/>
            <w:shd w:val="clear" w:color="auto" w:fill="F2F2F2" w:themeFill="background1" w:themeFillShade="F2"/>
          </w:tcPr>
          <w:p w14:paraId="06EB3F9E" w14:textId="77777777" w:rsidR="0022333B" w:rsidRPr="00840A62" w:rsidRDefault="0022333B" w:rsidP="00BE14C2">
            <w:pPr>
              <w:rPr>
                <w:rFonts w:ascii="Arial" w:hAnsi="Arial" w:cs="Arial"/>
                <w:lang w:val="en-GB"/>
              </w:rPr>
            </w:pPr>
            <w:r w:rsidRPr="00840A62">
              <w:rPr>
                <w:rFonts w:ascii="Arial" w:hAnsi="Arial" w:cs="Arial"/>
                <w:lang w:val="en-GB"/>
              </w:rPr>
              <w:t>OFFER DECRIPTION (</w:t>
            </w:r>
            <w:proofErr w:type="spellStart"/>
            <w:r w:rsidRPr="00840A62">
              <w:rPr>
                <w:rFonts w:ascii="Arial" w:hAnsi="Arial" w:cs="Arial"/>
                <w:lang w:val="en-GB"/>
              </w:rPr>
              <w:t>Opis</w:t>
            </w:r>
            <w:proofErr w:type="spellEnd"/>
            <w:r w:rsidRPr="00840A62">
              <w:rPr>
                <w:rFonts w:ascii="Arial" w:hAnsi="Arial" w:cs="Arial"/>
                <w:lang w:val="en-GB"/>
              </w:rPr>
              <w:t xml:space="preserve"> </w:t>
            </w:r>
            <w:proofErr w:type="spellStart"/>
            <w:r w:rsidRPr="00840A62">
              <w:rPr>
                <w:rFonts w:ascii="Arial" w:hAnsi="Arial" w:cs="Arial"/>
                <w:lang w:val="en-GB"/>
              </w:rPr>
              <w:t>oferty</w:t>
            </w:r>
            <w:proofErr w:type="spellEnd"/>
            <w:r w:rsidRPr="00840A62">
              <w:rPr>
                <w:rFonts w:ascii="Arial" w:hAnsi="Arial" w:cs="Arial"/>
                <w:lang w:val="en-GB"/>
              </w:rPr>
              <w:t xml:space="preserve"> </w:t>
            </w:r>
            <w:proofErr w:type="spellStart"/>
            <w:r w:rsidRPr="00840A62">
              <w:rPr>
                <w:rFonts w:ascii="Arial" w:hAnsi="Arial" w:cs="Arial"/>
                <w:lang w:val="en-GB"/>
              </w:rPr>
              <w:t>pracy</w:t>
            </w:r>
            <w:proofErr w:type="spellEnd"/>
            <w:r w:rsidRPr="00840A62">
              <w:rPr>
                <w:rFonts w:ascii="Arial" w:hAnsi="Arial" w:cs="Arial"/>
                <w:lang w:val="en-GB"/>
              </w:rPr>
              <w:t>)</w:t>
            </w:r>
          </w:p>
        </w:tc>
      </w:tr>
      <w:tr w:rsidR="0022333B" w:rsidRPr="00467A94" w14:paraId="49693A09" w14:textId="77777777" w:rsidTr="00BE14C2">
        <w:tc>
          <w:tcPr>
            <w:tcW w:w="9062" w:type="dxa"/>
          </w:tcPr>
          <w:p w14:paraId="7CAE6518" w14:textId="2A302F53" w:rsidR="0022333B" w:rsidRPr="00467A94" w:rsidRDefault="00467A94" w:rsidP="00BE14C2">
            <w:pPr>
              <w:rPr>
                <w:rFonts w:ascii="Arial" w:hAnsi="Arial" w:cs="Arial"/>
              </w:rPr>
            </w:pPr>
            <w:r w:rsidRPr="00467A94">
              <w:rPr>
                <w:rFonts w:ascii="Arial" w:hAnsi="Arial" w:cs="Arial"/>
              </w:rPr>
              <w:t xml:space="preserve">Na stanowisku asystenta osoba ubiegająca się powinna prowadzić i rozwijać badania dotyczące hybrydowych oraz alternatywnych układów napędowych, paliw odnawialnych i </w:t>
            </w:r>
            <w:r w:rsidR="00B35EFE">
              <w:rPr>
                <w:rFonts w:ascii="Arial" w:hAnsi="Arial" w:cs="Arial"/>
              </w:rPr>
              <w:t>poprawy</w:t>
            </w:r>
            <w:r w:rsidRPr="00467A94">
              <w:rPr>
                <w:rFonts w:ascii="Arial" w:hAnsi="Arial" w:cs="Arial"/>
              </w:rPr>
              <w:t xml:space="preserve"> procesów spalania w silnikach spalinowych, tak aby zwiększać ich sprawność energetyczną i jednocześnie ograniczać emisję. Wyniki badań należy publikować w uznanych czasopismach indeksowanych w Web of Science lub </w:t>
            </w:r>
            <w:proofErr w:type="spellStart"/>
            <w:r w:rsidRPr="00467A94">
              <w:rPr>
                <w:rFonts w:ascii="Arial" w:hAnsi="Arial" w:cs="Arial"/>
              </w:rPr>
              <w:t>Scopus</w:t>
            </w:r>
            <w:proofErr w:type="spellEnd"/>
            <w:r w:rsidRPr="00467A94">
              <w:rPr>
                <w:rFonts w:ascii="Arial" w:hAnsi="Arial" w:cs="Arial"/>
              </w:rPr>
              <w:t xml:space="preserve"> oraz regularnie prezentować na konferencjach krajowych i międzynarodowych, wzmacniając w ten sposób pozycję naukową Katedry Pojazdów Samochodowych. W zakresie dydaktyki asystent będzie prowadzić wykłady, ćwiczenia i laboratoria z mechatroniki i mechaniki pojazdowej, opiekować się projektami studenckimi oraz </w:t>
            </w:r>
            <w:proofErr w:type="spellStart"/>
            <w:r w:rsidRPr="00467A94">
              <w:rPr>
                <w:rFonts w:ascii="Arial" w:hAnsi="Arial" w:cs="Arial"/>
              </w:rPr>
              <w:t>współpromotorować</w:t>
            </w:r>
            <w:proofErr w:type="spellEnd"/>
            <w:r w:rsidRPr="00467A94">
              <w:rPr>
                <w:rFonts w:ascii="Arial" w:hAnsi="Arial" w:cs="Arial"/>
              </w:rPr>
              <w:t xml:space="preserve"> prace dyplomowe, dbając o ścisłe powiązanie teorii z praktyką inżynierską. Do zadań organizacyjnych należy udział w pracach komisji wydziałowych, przygotowywanie wniosków grantowych oraz rozwijanie współpracy z przemysłem motoryzacyjnym i ośrodkami badawczymi, tak aby badania prowadzone w Katedrze miały wyraźny, praktyczny wymiar i przyczyniały się do transferu nowoczesnych technologii.</w:t>
            </w:r>
          </w:p>
        </w:tc>
      </w:tr>
      <w:tr w:rsidR="0022333B" w:rsidRPr="00840A62" w14:paraId="25DA0239" w14:textId="77777777" w:rsidTr="00BE14C2">
        <w:tc>
          <w:tcPr>
            <w:tcW w:w="9062" w:type="dxa"/>
            <w:shd w:val="clear" w:color="auto" w:fill="F2F2F2" w:themeFill="background1" w:themeFillShade="F2"/>
          </w:tcPr>
          <w:p w14:paraId="64E44FE5" w14:textId="77777777" w:rsidR="0022333B" w:rsidRPr="00840A62" w:rsidRDefault="0022333B" w:rsidP="00BE14C2">
            <w:pPr>
              <w:rPr>
                <w:rFonts w:ascii="Arial" w:hAnsi="Arial" w:cs="Arial"/>
                <w:lang w:val="en-GB"/>
              </w:rPr>
            </w:pPr>
            <w:proofErr w:type="spellStart"/>
            <w:r w:rsidRPr="00840A62">
              <w:rPr>
                <w:rFonts w:ascii="Arial" w:hAnsi="Arial" w:cs="Arial"/>
              </w:rPr>
              <w:t>Researcher</w:t>
            </w:r>
            <w:proofErr w:type="spellEnd"/>
            <w:r w:rsidRPr="00840A62">
              <w:rPr>
                <w:rFonts w:ascii="Arial" w:hAnsi="Arial" w:cs="Arial"/>
              </w:rPr>
              <w:t xml:space="preserve"> Profile (</w:t>
            </w:r>
            <w:proofErr w:type="spellStart"/>
            <w:r w:rsidRPr="00840A62">
              <w:rPr>
                <w:rFonts w:ascii="Arial" w:hAnsi="Arial" w:cs="Arial"/>
                <w:lang w:val="en-GB"/>
              </w:rPr>
              <w:t>Profil</w:t>
            </w:r>
            <w:proofErr w:type="spellEnd"/>
            <w:r w:rsidRPr="00840A62">
              <w:rPr>
                <w:rFonts w:ascii="Arial" w:hAnsi="Arial" w:cs="Arial"/>
                <w:lang w:val="en-GB"/>
              </w:rPr>
              <w:t xml:space="preserve"> </w:t>
            </w:r>
            <w:proofErr w:type="spellStart"/>
            <w:r w:rsidRPr="00840A62">
              <w:rPr>
                <w:rFonts w:ascii="Arial" w:hAnsi="Arial" w:cs="Arial"/>
                <w:lang w:val="en-GB"/>
              </w:rPr>
              <w:t>badacza</w:t>
            </w:r>
            <w:proofErr w:type="spellEnd"/>
            <w:r w:rsidRPr="00840A62">
              <w:rPr>
                <w:rFonts w:ascii="Arial" w:hAnsi="Arial" w:cs="Arial"/>
                <w:lang w:val="en-GB"/>
              </w:rPr>
              <w:t>)</w:t>
            </w:r>
          </w:p>
        </w:tc>
      </w:tr>
      <w:tr w:rsidR="0022333B" w:rsidRPr="00840A62" w14:paraId="2BE07BB1" w14:textId="77777777" w:rsidTr="00BE14C2">
        <w:tc>
          <w:tcPr>
            <w:tcW w:w="9062" w:type="dxa"/>
          </w:tcPr>
          <w:p w14:paraId="37940C1D" w14:textId="77777777" w:rsidR="0022333B" w:rsidRPr="00840A62" w:rsidRDefault="0022333B" w:rsidP="001A4F13">
            <w:pPr>
              <w:pStyle w:val="Akapitzlist"/>
              <w:numPr>
                <w:ilvl w:val="1"/>
                <w:numId w:val="11"/>
              </w:numPr>
              <w:ind w:left="738"/>
              <w:rPr>
                <w:rFonts w:ascii="Arial" w:hAnsi="Arial" w:cs="Arial"/>
                <w:lang w:val="en-GB"/>
              </w:rPr>
            </w:pPr>
            <w:r w:rsidRPr="00840A62">
              <w:rPr>
                <w:rFonts w:ascii="Arial" w:hAnsi="Arial" w:cs="Arial"/>
                <w:lang w:val="en-GB"/>
              </w:rPr>
              <w:t>First Stage Researcher (R1)</w:t>
            </w:r>
          </w:p>
          <w:p w14:paraId="45A19258" w14:textId="77777777" w:rsidR="0022333B" w:rsidRPr="00840A62" w:rsidRDefault="0022333B" w:rsidP="001A4F13">
            <w:pPr>
              <w:pStyle w:val="Akapitzlist"/>
              <w:numPr>
                <w:ilvl w:val="0"/>
                <w:numId w:val="1"/>
              </w:numPr>
              <w:rPr>
                <w:rFonts w:ascii="Arial" w:hAnsi="Arial" w:cs="Arial"/>
                <w:lang w:val="en-GB"/>
              </w:rPr>
            </w:pPr>
            <w:r w:rsidRPr="00840A62">
              <w:rPr>
                <w:rFonts w:ascii="Arial" w:hAnsi="Arial" w:cs="Arial"/>
                <w:lang w:val="en-GB"/>
              </w:rPr>
              <w:t>Recognized Researcher (R2)</w:t>
            </w:r>
          </w:p>
          <w:p w14:paraId="627823B1" w14:textId="77777777" w:rsidR="0022333B" w:rsidRPr="00840A62" w:rsidRDefault="0022333B" w:rsidP="001A4F13">
            <w:pPr>
              <w:pStyle w:val="Akapitzlist"/>
              <w:numPr>
                <w:ilvl w:val="0"/>
                <w:numId w:val="1"/>
              </w:numPr>
              <w:rPr>
                <w:rFonts w:ascii="Arial" w:hAnsi="Arial" w:cs="Arial"/>
                <w:lang w:val="en-GB"/>
              </w:rPr>
            </w:pPr>
            <w:r w:rsidRPr="00840A62">
              <w:rPr>
                <w:rFonts w:ascii="Arial" w:hAnsi="Arial" w:cs="Arial"/>
                <w:lang w:val="en-GB"/>
              </w:rPr>
              <w:t>Established Researcher (R3)</w:t>
            </w:r>
          </w:p>
          <w:p w14:paraId="35FE2274" w14:textId="77777777" w:rsidR="0022333B" w:rsidRPr="00840A62" w:rsidRDefault="0022333B" w:rsidP="001A4F13">
            <w:pPr>
              <w:pStyle w:val="Akapitzlist"/>
              <w:numPr>
                <w:ilvl w:val="0"/>
                <w:numId w:val="1"/>
              </w:numPr>
              <w:rPr>
                <w:rFonts w:ascii="Arial" w:hAnsi="Arial" w:cs="Arial"/>
                <w:lang w:val="en-GB"/>
              </w:rPr>
            </w:pPr>
            <w:r w:rsidRPr="00840A62">
              <w:rPr>
                <w:rFonts w:ascii="Arial" w:hAnsi="Arial" w:cs="Arial"/>
                <w:lang w:val="en-GB"/>
              </w:rPr>
              <w:t>Leading Researcher (R4)</w:t>
            </w:r>
          </w:p>
          <w:p w14:paraId="717C9E38" w14:textId="77777777" w:rsidR="0022333B" w:rsidRPr="00840A62" w:rsidRDefault="0022333B" w:rsidP="001A4F13">
            <w:pPr>
              <w:pStyle w:val="Akapitzlist"/>
              <w:numPr>
                <w:ilvl w:val="0"/>
                <w:numId w:val="1"/>
              </w:numPr>
              <w:rPr>
                <w:rFonts w:ascii="Arial" w:hAnsi="Arial" w:cs="Arial"/>
                <w:lang w:val="en-GB"/>
              </w:rPr>
            </w:pPr>
            <w:r w:rsidRPr="00840A62">
              <w:rPr>
                <w:rFonts w:ascii="Arial" w:hAnsi="Arial" w:cs="Arial"/>
                <w:lang w:val="en-GB"/>
              </w:rPr>
              <w:t>Other Profession</w:t>
            </w:r>
          </w:p>
          <w:p w14:paraId="54CEC1A1" w14:textId="77777777" w:rsidR="0022333B" w:rsidRPr="00840A62" w:rsidRDefault="0022333B" w:rsidP="00BE14C2">
            <w:pPr>
              <w:rPr>
                <w:rFonts w:ascii="Arial" w:hAnsi="Arial" w:cs="Arial"/>
                <w:lang w:val="en-GB"/>
              </w:rPr>
            </w:pPr>
          </w:p>
          <w:p w14:paraId="1AE71DEC" w14:textId="2C42671D" w:rsidR="0022333B" w:rsidRPr="00514077" w:rsidRDefault="00514077" w:rsidP="00BE14C2">
            <w:pPr>
              <w:rPr>
                <w:rFonts w:ascii="Arial" w:hAnsi="Arial" w:cs="Arial"/>
                <w:lang w:val="en-GB"/>
              </w:rPr>
            </w:pPr>
            <w:r w:rsidRPr="00514077">
              <w:rPr>
                <w:rFonts w:ascii="Arial" w:hAnsi="Arial" w:cs="Arial"/>
                <w:lang w:val="en"/>
              </w:rPr>
              <w:t>Explanation (</w:t>
            </w:r>
            <w:proofErr w:type="spellStart"/>
            <w:r w:rsidR="0022333B" w:rsidRPr="00514077">
              <w:rPr>
                <w:rFonts w:ascii="Arial" w:hAnsi="Arial" w:cs="Arial"/>
                <w:lang w:val="en-GB"/>
              </w:rPr>
              <w:t>Wyjaśnienie</w:t>
            </w:r>
            <w:proofErr w:type="spellEnd"/>
            <w:r w:rsidRPr="00514077">
              <w:rPr>
                <w:rFonts w:ascii="Arial" w:hAnsi="Arial" w:cs="Arial"/>
                <w:lang w:val="en-GB"/>
              </w:rPr>
              <w:t>)</w:t>
            </w:r>
          </w:p>
          <w:p w14:paraId="2F73B7CF" w14:textId="064563F9" w:rsidR="0022333B" w:rsidRPr="00840A62" w:rsidRDefault="0022333B" w:rsidP="00840A62">
            <w:pPr>
              <w:jc w:val="both"/>
              <w:rPr>
                <w:rFonts w:ascii="Arial" w:hAnsi="Arial" w:cs="Arial"/>
                <w:lang w:val="en-GB"/>
              </w:rPr>
            </w:pPr>
            <w:r w:rsidRPr="00840A62">
              <w:rPr>
                <w:rFonts w:ascii="Arial" w:hAnsi="Arial" w:cs="Arial"/>
                <w:lang w:val="en-GB"/>
              </w:rPr>
              <w:t>This classification aims to communicate the various characteristics that researchers may have throughout their career. It describes four broad profiles that apply to all researchers, independent of where they work in the private or public sector</w:t>
            </w:r>
            <w:r w:rsidR="00840A62">
              <w:rPr>
                <w:rFonts w:ascii="Arial" w:hAnsi="Arial" w:cs="Arial"/>
                <w:lang w:val="en-GB"/>
              </w:rPr>
              <w:t xml:space="preserve"> – </w:t>
            </w:r>
            <w:r w:rsidRPr="00840A62">
              <w:rPr>
                <w:rFonts w:ascii="Arial" w:hAnsi="Arial" w:cs="Arial"/>
                <w:lang w:val="en-GB"/>
              </w:rPr>
              <w:t>in companies, NGOs, research institutes, research universities or universities of applied sciences. Regardless of any particular profession one can outline broad profiles that describe the different characteristics researchers may possess:</w:t>
            </w:r>
          </w:p>
          <w:p w14:paraId="3A54D44F" w14:textId="5E65F449" w:rsidR="00840A62" w:rsidRDefault="0022333B" w:rsidP="001A4F13">
            <w:pPr>
              <w:pStyle w:val="Akapitzlist"/>
              <w:numPr>
                <w:ilvl w:val="0"/>
                <w:numId w:val="9"/>
              </w:numPr>
              <w:ind w:left="312" w:hanging="284"/>
              <w:jc w:val="both"/>
              <w:rPr>
                <w:rFonts w:ascii="Arial" w:hAnsi="Arial" w:cs="Arial"/>
                <w:lang w:val="en-GB"/>
              </w:rPr>
            </w:pPr>
            <w:r w:rsidRPr="00840A62">
              <w:rPr>
                <w:rFonts w:ascii="Arial" w:hAnsi="Arial" w:cs="Arial"/>
                <w:lang w:val="en-GB"/>
              </w:rPr>
              <w:t xml:space="preserve">First Stage Researcher (R1) </w:t>
            </w:r>
            <w:r w:rsidR="00840A62">
              <w:rPr>
                <w:rFonts w:ascii="Arial" w:hAnsi="Arial" w:cs="Arial"/>
                <w:lang w:val="en-GB"/>
              </w:rPr>
              <w:t>–</w:t>
            </w:r>
            <w:r w:rsidRPr="00840A62">
              <w:rPr>
                <w:rFonts w:ascii="Arial" w:hAnsi="Arial" w:cs="Arial"/>
                <w:lang w:val="en-GB"/>
              </w:rPr>
              <w:t xml:space="preserve"> PhD candidate or equivalent. Early stage researcher with less than 4 years FTE research experience; </w:t>
            </w:r>
          </w:p>
          <w:p w14:paraId="4DF05E59" w14:textId="6C417631" w:rsidR="00840A62" w:rsidRDefault="0022333B" w:rsidP="001A4F13">
            <w:pPr>
              <w:pStyle w:val="Akapitzlist"/>
              <w:numPr>
                <w:ilvl w:val="0"/>
                <w:numId w:val="9"/>
              </w:numPr>
              <w:ind w:left="312" w:hanging="284"/>
              <w:jc w:val="both"/>
              <w:rPr>
                <w:rFonts w:ascii="Arial" w:hAnsi="Arial" w:cs="Arial"/>
                <w:lang w:val="en-GB"/>
              </w:rPr>
            </w:pPr>
            <w:r w:rsidRPr="00840A62">
              <w:rPr>
                <w:rFonts w:ascii="Arial" w:hAnsi="Arial" w:cs="Arial"/>
                <w:lang w:val="en-GB"/>
              </w:rPr>
              <w:t xml:space="preserve">Recognized Researcher (R2) </w:t>
            </w:r>
            <w:r w:rsidR="00840A62">
              <w:rPr>
                <w:rFonts w:ascii="Arial" w:hAnsi="Arial" w:cs="Arial"/>
                <w:lang w:val="en-GB"/>
              </w:rPr>
              <w:t>–</w:t>
            </w:r>
            <w:r w:rsidRPr="00840A62">
              <w:rPr>
                <w:rFonts w:ascii="Arial" w:hAnsi="Arial" w:cs="Arial"/>
                <w:lang w:val="en-GB"/>
              </w:rPr>
              <w:t xml:space="preserve"> PhD holder or equivalent, not yet fully independent. Experienced Researcher with more than 4 years FTE research experience or has a doctoral degree;</w:t>
            </w:r>
          </w:p>
          <w:p w14:paraId="19AD9D78" w14:textId="51F96DA6" w:rsidR="00840A62" w:rsidRDefault="0022333B" w:rsidP="001A4F13">
            <w:pPr>
              <w:pStyle w:val="Akapitzlist"/>
              <w:numPr>
                <w:ilvl w:val="0"/>
                <w:numId w:val="9"/>
              </w:numPr>
              <w:ind w:left="312" w:hanging="284"/>
              <w:jc w:val="both"/>
              <w:rPr>
                <w:rFonts w:ascii="Arial" w:hAnsi="Arial" w:cs="Arial"/>
                <w:lang w:val="en-GB"/>
              </w:rPr>
            </w:pPr>
            <w:r w:rsidRPr="00840A62">
              <w:rPr>
                <w:rFonts w:ascii="Arial" w:hAnsi="Arial" w:cs="Arial"/>
                <w:lang w:val="en-GB"/>
              </w:rPr>
              <w:t xml:space="preserve">Established Researcher (R3) </w:t>
            </w:r>
            <w:r w:rsidR="00840A62">
              <w:rPr>
                <w:rFonts w:ascii="Arial" w:hAnsi="Arial" w:cs="Arial"/>
                <w:lang w:val="en-GB"/>
              </w:rPr>
              <w:t>–</w:t>
            </w:r>
            <w:r w:rsidRPr="00840A62">
              <w:rPr>
                <w:rFonts w:ascii="Arial" w:hAnsi="Arial" w:cs="Arial"/>
                <w:lang w:val="en-GB"/>
              </w:rPr>
              <w:t xml:space="preserve"> Established Researcher with a developed level of independence. Experienced Researcher with more than 4 years FTE research experience or has a doctoral degree;</w:t>
            </w:r>
          </w:p>
          <w:p w14:paraId="0CAD3D8A" w14:textId="6517769B" w:rsidR="0022333B" w:rsidRPr="00840A62" w:rsidRDefault="0022333B" w:rsidP="001A4F13">
            <w:pPr>
              <w:pStyle w:val="Akapitzlist"/>
              <w:numPr>
                <w:ilvl w:val="0"/>
                <w:numId w:val="9"/>
              </w:numPr>
              <w:ind w:left="312" w:hanging="284"/>
              <w:rPr>
                <w:rFonts w:ascii="Arial" w:hAnsi="Arial" w:cs="Arial"/>
                <w:lang w:val="en-GB"/>
              </w:rPr>
            </w:pPr>
            <w:r w:rsidRPr="00840A62">
              <w:rPr>
                <w:rFonts w:ascii="Arial" w:hAnsi="Arial" w:cs="Arial"/>
                <w:lang w:val="en-GB"/>
              </w:rPr>
              <w:t xml:space="preserve">Leading Researcher (R4) </w:t>
            </w:r>
            <w:r w:rsidR="00840A62">
              <w:rPr>
                <w:rFonts w:ascii="Arial" w:hAnsi="Arial" w:cs="Arial"/>
                <w:lang w:val="en-GB"/>
              </w:rPr>
              <w:t>–</w:t>
            </w:r>
            <w:r w:rsidRPr="00840A62">
              <w:rPr>
                <w:rFonts w:ascii="Arial" w:hAnsi="Arial" w:cs="Arial"/>
                <w:lang w:val="en-GB"/>
              </w:rPr>
              <w:t xml:space="preserve"> Leading his/her research area or field.</w:t>
            </w:r>
          </w:p>
          <w:p w14:paraId="6D1E9D0A" w14:textId="77777777" w:rsidR="0022333B" w:rsidRPr="00840A62" w:rsidRDefault="0022333B" w:rsidP="00BE14C2">
            <w:pPr>
              <w:rPr>
                <w:rFonts w:ascii="Arial" w:hAnsi="Arial" w:cs="Arial"/>
                <w:lang w:val="en-GB"/>
              </w:rPr>
            </w:pPr>
          </w:p>
          <w:p w14:paraId="4A7B7487" w14:textId="11D3C452" w:rsidR="0022333B" w:rsidRPr="00840A62" w:rsidRDefault="0022333B" w:rsidP="00840A62">
            <w:pPr>
              <w:jc w:val="both"/>
              <w:rPr>
                <w:rFonts w:ascii="Arial" w:hAnsi="Arial" w:cs="Arial"/>
              </w:rPr>
            </w:pPr>
            <w:r w:rsidRPr="00840A62">
              <w:rPr>
                <w:rFonts w:ascii="Arial" w:hAnsi="Arial" w:cs="Arial"/>
              </w:rPr>
              <w:t xml:space="preserve">Klasyfikacja ta ma na celu przedstawienie różnych cech, które naukowcy mogą posiadać w trakcie swojej kariery. Opisuje cztery szerokie profile, które mają zastosowanie do wszystkich naukowców, niezależnie od tego, gdzie pracują w sektorze prywatnym lub publicznym </w:t>
            </w:r>
            <w:r w:rsidR="00840A62" w:rsidRPr="00CA52C1">
              <w:rPr>
                <w:rFonts w:ascii="Arial" w:hAnsi="Arial" w:cs="Arial"/>
              </w:rPr>
              <w:t>–</w:t>
            </w:r>
            <w:r w:rsidRPr="00840A62">
              <w:rPr>
                <w:rFonts w:ascii="Arial" w:hAnsi="Arial" w:cs="Arial"/>
              </w:rPr>
              <w:t xml:space="preserve">  w firmach, organizacjach pozarządowych, instytutach badawczych, uniwersytetach badawczych lub uniwersytetach nauk stosowanych. Niezależnie od konkretnego zawodu można nakreślić ogólne profile, które opisują różne cechy, jakie mogą posiadać naukowcy:</w:t>
            </w:r>
          </w:p>
          <w:p w14:paraId="5E235873" w14:textId="3399C96F" w:rsidR="00840A62" w:rsidRDefault="0022333B" w:rsidP="001A4F13">
            <w:pPr>
              <w:pStyle w:val="Akapitzlist"/>
              <w:numPr>
                <w:ilvl w:val="0"/>
                <w:numId w:val="10"/>
              </w:numPr>
              <w:ind w:left="312" w:hanging="284"/>
              <w:jc w:val="both"/>
              <w:rPr>
                <w:rFonts w:ascii="Arial" w:hAnsi="Arial" w:cs="Arial"/>
              </w:rPr>
            </w:pPr>
            <w:r w:rsidRPr="00840A62">
              <w:rPr>
                <w:rFonts w:ascii="Arial" w:hAnsi="Arial" w:cs="Arial"/>
              </w:rPr>
              <w:t xml:space="preserve">Naukowiec na pierwszym etapie kariery (R1) </w:t>
            </w:r>
            <w:r w:rsidR="00840A62" w:rsidRPr="00CA52C1">
              <w:rPr>
                <w:rFonts w:ascii="Arial" w:hAnsi="Arial" w:cs="Arial"/>
              </w:rPr>
              <w:t>–</w:t>
            </w:r>
            <w:r w:rsidRPr="00840A62">
              <w:rPr>
                <w:rFonts w:ascii="Arial" w:hAnsi="Arial" w:cs="Arial"/>
              </w:rPr>
              <w:t xml:space="preserve"> doktorant lub jego odpowiednik. Naukowiec na wczesnym etapie z mniej niż 4-letnim doświadczeniem badawczym w przeliczeniu na pełne etaty</w:t>
            </w:r>
            <w:r w:rsidR="00840A62">
              <w:rPr>
                <w:rFonts w:ascii="Arial" w:hAnsi="Arial" w:cs="Arial"/>
              </w:rPr>
              <w:t>;</w:t>
            </w:r>
            <w:r w:rsidRPr="00840A62">
              <w:rPr>
                <w:rFonts w:ascii="Arial" w:hAnsi="Arial" w:cs="Arial"/>
              </w:rPr>
              <w:t xml:space="preserve"> </w:t>
            </w:r>
          </w:p>
          <w:p w14:paraId="1C9349D1" w14:textId="3ABC2566" w:rsidR="00840A62" w:rsidRDefault="0022333B" w:rsidP="001A4F13">
            <w:pPr>
              <w:pStyle w:val="Akapitzlist"/>
              <w:numPr>
                <w:ilvl w:val="0"/>
                <w:numId w:val="10"/>
              </w:numPr>
              <w:ind w:left="312" w:hanging="284"/>
              <w:jc w:val="both"/>
              <w:rPr>
                <w:rFonts w:ascii="Arial" w:hAnsi="Arial" w:cs="Arial"/>
              </w:rPr>
            </w:pPr>
            <w:r w:rsidRPr="00840A62">
              <w:rPr>
                <w:rFonts w:ascii="Arial" w:hAnsi="Arial" w:cs="Arial"/>
              </w:rPr>
              <w:t xml:space="preserve">Uznany naukowiec (R2) </w:t>
            </w:r>
            <w:r w:rsidR="00840A62" w:rsidRPr="00CA52C1">
              <w:rPr>
                <w:rFonts w:ascii="Arial" w:hAnsi="Arial" w:cs="Arial"/>
              </w:rPr>
              <w:t>–</w:t>
            </w:r>
            <w:r w:rsidRPr="00840A62">
              <w:rPr>
                <w:rFonts w:ascii="Arial" w:hAnsi="Arial" w:cs="Arial"/>
              </w:rPr>
              <w:t xml:space="preserve"> posiadacz tytułu doktora lub równoważnego, jeszcze nie w pełni niezależny. Doświadczony naukowiec z ponad 4-letnim doświadczeniem badawczym </w:t>
            </w:r>
            <w:r w:rsidR="00840A62">
              <w:rPr>
                <w:rFonts w:ascii="Arial" w:hAnsi="Arial" w:cs="Arial"/>
              </w:rPr>
              <w:br/>
            </w:r>
            <w:r w:rsidRPr="00840A62">
              <w:rPr>
                <w:rFonts w:ascii="Arial" w:hAnsi="Arial" w:cs="Arial"/>
              </w:rPr>
              <w:t>w przeliczeniu na pełny etat lub posiadający stopień doktora</w:t>
            </w:r>
            <w:r w:rsidR="00840A62">
              <w:rPr>
                <w:rFonts w:ascii="Arial" w:hAnsi="Arial" w:cs="Arial"/>
              </w:rPr>
              <w:t>;</w:t>
            </w:r>
          </w:p>
          <w:p w14:paraId="67F6A307" w14:textId="3E13B12E" w:rsidR="00840A62" w:rsidRDefault="0022333B" w:rsidP="001A4F13">
            <w:pPr>
              <w:pStyle w:val="Akapitzlist"/>
              <w:numPr>
                <w:ilvl w:val="0"/>
                <w:numId w:val="10"/>
              </w:numPr>
              <w:ind w:left="312" w:hanging="284"/>
              <w:jc w:val="both"/>
              <w:rPr>
                <w:rFonts w:ascii="Arial" w:hAnsi="Arial" w:cs="Arial"/>
              </w:rPr>
            </w:pPr>
            <w:r w:rsidRPr="00840A62">
              <w:rPr>
                <w:rFonts w:ascii="Arial" w:hAnsi="Arial" w:cs="Arial"/>
              </w:rPr>
              <w:lastRenderedPageBreak/>
              <w:t xml:space="preserve">Uznany naukowiec (R3) </w:t>
            </w:r>
            <w:r w:rsidR="00840A62" w:rsidRPr="00CA52C1">
              <w:rPr>
                <w:rFonts w:ascii="Arial" w:hAnsi="Arial" w:cs="Arial"/>
              </w:rPr>
              <w:t>–</w:t>
            </w:r>
            <w:r w:rsidRPr="00840A62">
              <w:rPr>
                <w:rFonts w:ascii="Arial" w:hAnsi="Arial" w:cs="Arial"/>
              </w:rPr>
              <w:t xml:space="preserve"> Uznany naukowiec z rozwiniętym poziomem niezależności. Doświadczony naukowiec z ponad 4-letnim doświadczeniem badawczym w przeliczeniu na pełny etat lub ze stopniem doktora</w:t>
            </w:r>
            <w:r w:rsidR="00840A62">
              <w:rPr>
                <w:rFonts w:ascii="Arial" w:hAnsi="Arial" w:cs="Arial"/>
              </w:rPr>
              <w:t>;</w:t>
            </w:r>
          </w:p>
          <w:p w14:paraId="19F6CB43" w14:textId="0042C5E1" w:rsidR="0022333B" w:rsidRPr="00840A62" w:rsidRDefault="0022333B" w:rsidP="001A4F13">
            <w:pPr>
              <w:pStyle w:val="Akapitzlist"/>
              <w:numPr>
                <w:ilvl w:val="0"/>
                <w:numId w:val="10"/>
              </w:numPr>
              <w:ind w:left="312" w:hanging="284"/>
              <w:jc w:val="both"/>
              <w:rPr>
                <w:rFonts w:ascii="Arial" w:hAnsi="Arial" w:cs="Arial"/>
              </w:rPr>
            </w:pPr>
            <w:r w:rsidRPr="00840A62">
              <w:rPr>
                <w:rFonts w:ascii="Arial" w:hAnsi="Arial" w:cs="Arial"/>
              </w:rPr>
              <w:t xml:space="preserve">Wiodący naukowiec (R4) </w:t>
            </w:r>
            <w:r w:rsidR="00840A62" w:rsidRPr="00CA52C1">
              <w:rPr>
                <w:rFonts w:ascii="Arial" w:hAnsi="Arial" w:cs="Arial"/>
              </w:rPr>
              <w:t>–</w:t>
            </w:r>
            <w:r w:rsidRPr="00840A62">
              <w:rPr>
                <w:rFonts w:ascii="Arial" w:hAnsi="Arial" w:cs="Arial"/>
              </w:rPr>
              <w:t xml:space="preserve"> Wiodący w swoim obszarze lub dziedzinie badań.</w:t>
            </w:r>
          </w:p>
        </w:tc>
      </w:tr>
      <w:tr w:rsidR="0022333B" w:rsidRPr="00840A62" w14:paraId="440BA59D" w14:textId="77777777" w:rsidTr="00BE14C2">
        <w:tc>
          <w:tcPr>
            <w:tcW w:w="9062" w:type="dxa"/>
            <w:shd w:val="clear" w:color="auto" w:fill="F2F2F2" w:themeFill="background1" w:themeFillShade="F2"/>
          </w:tcPr>
          <w:p w14:paraId="5DF61189" w14:textId="77777777" w:rsidR="0022333B" w:rsidRPr="00840A62" w:rsidRDefault="0022333B" w:rsidP="00BE14C2">
            <w:pPr>
              <w:rPr>
                <w:rFonts w:ascii="Arial" w:hAnsi="Arial" w:cs="Arial"/>
                <w:lang w:val="en-GB"/>
              </w:rPr>
            </w:pPr>
            <w:proofErr w:type="spellStart"/>
            <w:r w:rsidRPr="00840A62">
              <w:rPr>
                <w:rFonts w:ascii="Arial" w:hAnsi="Arial" w:cs="Arial"/>
              </w:rPr>
              <w:lastRenderedPageBreak/>
              <w:t>Research</w:t>
            </w:r>
            <w:proofErr w:type="spellEnd"/>
            <w:r w:rsidRPr="00840A62">
              <w:rPr>
                <w:rFonts w:ascii="Arial" w:hAnsi="Arial" w:cs="Arial"/>
              </w:rPr>
              <w:t xml:space="preserve"> Field (Obszar badań)</w:t>
            </w:r>
          </w:p>
        </w:tc>
      </w:tr>
      <w:tr w:rsidR="0022333B" w:rsidRPr="008B6951" w14:paraId="3576A794" w14:textId="77777777" w:rsidTr="00BE14C2">
        <w:tc>
          <w:tcPr>
            <w:tcW w:w="9062" w:type="dxa"/>
          </w:tcPr>
          <w:p w14:paraId="0DDD40A5" w14:textId="59AEBBC8" w:rsidR="0022333B" w:rsidRPr="00840A62" w:rsidRDefault="0022333B" w:rsidP="00BE14C2">
            <w:pPr>
              <w:rPr>
                <w:rFonts w:ascii="Arial" w:hAnsi="Arial" w:cs="Arial"/>
                <w:i/>
                <w:iCs/>
              </w:rPr>
            </w:pPr>
            <w:r w:rsidRPr="00840A62">
              <w:rPr>
                <w:rFonts w:ascii="Arial" w:hAnsi="Arial" w:cs="Arial"/>
                <w:i/>
                <w:iCs/>
              </w:rPr>
              <w:t>Proszę wpisać odpowiadający obszar zgodnie z załączoną listą – można wybrać kilka obszarów</w:t>
            </w:r>
          </w:p>
          <w:p w14:paraId="7C05ADCA" w14:textId="77777777" w:rsidR="0022333B" w:rsidRPr="00840A62" w:rsidRDefault="0022333B" w:rsidP="00BE14C2">
            <w:pPr>
              <w:rPr>
                <w:rFonts w:ascii="Arial" w:hAnsi="Arial" w:cs="Arial"/>
                <w:i/>
                <w:iCs/>
              </w:rPr>
            </w:pPr>
          </w:p>
          <w:p w14:paraId="5276DD86" w14:textId="27072BE6" w:rsidR="00FD622D" w:rsidRPr="00FD622D" w:rsidRDefault="009047E7" w:rsidP="00FD622D">
            <w:pPr>
              <w:rPr>
                <w:lang w:val="en-US"/>
              </w:rPr>
            </w:pPr>
            <w:r w:rsidRPr="00FD622D">
              <w:rPr>
                <w:rFonts w:ascii="Arial" w:hAnsi="Arial" w:cs="Arial"/>
                <w:color w:val="000000"/>
                <w:lang w:val="en-US"/>
              </w:rPr>
              <w:t>Mechanical engineering</w:t>
            </w:r>
            <w:r w:rsidR="00775E9A" w:rsidRPr="00FD622D">
              <w:rPr>
                <w:rFonts w:ascii="Arial" w:hAnsi="Arial" w:cs="Arial"/>
                <w:color w:val="000000"/>
                <w:lang w:val="en-US"/>
              </w:rPr>
              <w:t xml:space="preserve">, </w:t>
            </w:r>
            <w:r w:rsidRPr="00FD622D">
              <w:rPr>
                <w:rFonts w:ascii="Arial" w:hAnsi="Arial" w:cs="Arial"/>
                <w:i/>
                <w:iCs/>
                <w:lang w:val="en-US"/>
              </w:rPr>
              <w:t xml:space="preserve"> </w:t>
            </w:r>
            <w:r w:rsidR="00FD622D" w:rsidRPr="00FD622D">
              <w:rPr>
                <w:rFonts w:ascii="Arial" w:hAnsi="Arial" w:cs="Arial"/>
                <w:color w:val="000000"/>
                <w:lang w:val="en-US"/>
              </w:rPr>
              <w:t>Energy technology</w:t>
            </w:r>
            <w:r w:rsidR="00FD622D">
              <w:rPr>
                <w:color w:val="000000"/>
                <w:lang w:val="en-US"/>
              </w:rPr>
              <w:t xml:space="preserve">, </w:t>
            </w:r>
            <w:r w:rsidR="00FD622D" w:rsidRPr="00FD622D">
              <w:rPr>
                <w:rFonts w:ascii="Arial" w:hAnsi="Arial" w:cs="Arial"/>
                <w:color w:val="000000"/>
                <w:lang w:val="en-US"/>
              </w:rPr>
              <w:t>Transport technology</w:t>
            </w:r>
          </w:p>
          <w:p w14:paraId="00E912E7" w14:textId="4B25B4D8" w:rsidR="0022333B" w:rsidRPr="00A305AE" w:rsidRDefault="0022333B" w:rsidP="00BE14C2">
            <w:pPr>
              <w:rPr>
                <w:rFonts w:ascii="Arial" w:hAnsi="Arial" w:cs="Arial"/>
                <w:i/>
                <w:iCs/>
                <w:lang w:val="en-US"/>
              </w:rPr>
            </w:pPr>
          </w:p>
          <w:p w14:paraId="0886C66B" w14:textId="77777777" w:rsidR="0022333B" w:rsidRPr="00A305AE" w:rsidRDefault="0022333B" w:rsidP="00BE14C2">
            <w:pPr>
              <w:rPr>
                <w:rFonts w:ascii="Arial" w:hAnsi="Arial" w:cs="Arial"/>
                <w:lang w:val="en-US"/>
              </w:rPr>
            </w:pPr>
          </w:p>
        </w:tc>
      </w:tr>
      <w:tr w:rsidR="0022333B" w:rsidRPr="00840A62" w14:paraId="52B6EFFC" w14:textId="77777777" w:rsidTr="00BE14C2">
        <w:tc>
          <w:tcPr>
            <w:tcW w:w="9062" w:type="dxa"/>
            <w:shd w:val="clear" w:color="auto" w:fill="F2F2F2" w:themeFill="background1" w:themeFillShade="F2"/>
          </w:tcPr>
          <w:p w14:paraId="24079A4B" w14:textId="46CEB7A4" w:rsidR="0022333B" w:rsidRPr="00840A62" w:rsidRDefault="0022333B" w:rsidP="00BE14C2">
            <w:pPr>
              <w:rPr>
                <w:rFonts w:ascii="Arial" w:hAnsi="Arial" w:cs="Arial"/>
              </w:rPr>
            </w:pPr>
            <w:proofErr w:type="spellStart"/>
            <w:r w:rsidRPr="00840A62">
              <w:rPr>
                <w:rFonts w:ascii="Arial" w:hAnsi="Arial" w:cs="Arial"/>
              </w:rPr>
              <w:t>Positions</w:t>
            </w:r>
            <w:proofErr w:type="spellEnd"/>
            <w:r w:rsidRPr="00840A62">
              <w:rPr>
                <w:rFonts w:ascii="Arial" w:hAnsi="Arial" w:cs="Arial"/>
              </w:rPr>
              <w:t xml:space="preserve"> (</w:t>
            </w:r>
            <w:r w:rsidR="00840A62">
              <w:rPr>
                <w:rFonts w:ascii="Arial" w:hAnsi="Arial" w:cs="Arial"/>
              </w:rPr>
              <w:t>S</w:t>
            </w:r>
            <w:r w:rsidRPr="00840A62">
              <w:rPr>
                <w:rFonts w:ascii="Arial" w:hAnsi="Arial" w:cs="Arial"/>
              </w:rPr>
              <w:t>tanowisko)</w:t>
            </w:r>
          </w:p>
        </w:tc>
      </w:tr>
      <w:tr w:rsidR="0022333B" w:rsidRPr="00840A62" w14:paraId="5A346DCD" w14:textId="77777777" w:rsidTr="00BE14C2">
        <w:tc>
          <w:tcPr>
            <w:tcW w:w="9062" w:type="dxa"/>
          </w:tcPr>
          <w:p w14:paraId="50855BC6" w14:textId="77777777" w:rsidR="0022333B" w:rsidRPr="00840A62" w:rsidRDefault="0022333B" w:rsidP="001A4F13">
            <w:pPr>
              <w:pStyle w:val="Akapitzlist"/>
              <w:numPr>
                <w:ilvl w:val="0"/>
                <w:numId w:val="2"/>
              </w:numPr>
              <w:rPr>
                <w:rFonts w:ascii="Arial" w:hAnsi="Arial" w:cs="Arial"/>
              </w:rPr>
            </w:pPr>
            <w:proofErr w:type="spellStart"/>
            <w:r w:rsidRPr="00840A62">
              <w:rPr>
                <w:rFonts w:ascii="Arial" w:hAnsi="Arial" w:cs="Arial"/>
              </w:rPr>
              <w:t>Undergraduate</w:t>
            </w:r>
            <w:proofErr w:type="spellEnd"/>
            <w:r w:rsidRPr="00840A62">
              <w:rPr>
                <w:rFonts w:ascii="Arial" w:hAnsi="Arial" w:cs="Arial"/>
              </w:rPr>
              <w:t xml:space="preserve"> </w:t>
            </w:r>
            <w:proofErr w:type="spellStart"/>
            <w:r w:rsidRPr="00840A62">
              <w:rPr>
                <w:rFonts w:ascii="Arial" w:hAnsi="Arial" w:cs="Arial"/>
              </w:rPr>
              <w:t>Positions</w:t>
            </w:r>
            <w:proofErr w:type="spellEnd"/>
            <w:r w:rsidRPr="00840A62">
              <w:rPr>
                <w:rFonts w:ascii="Arial" w:hAnsi="Arial" w:cs="Arial"/>
              </w:rPr>
              <w:t xml:space="preserve"> (Stanowiska dla absolwentów bez tytułu)</w:t>
            </w:r>
          </w:p>
          <w:p w14:paraId="271EA51B" w14:textId="77777777" w:rsidR="0022333B" w:rsidRPr="00840A62" w:rsidRDefault="0022333B" w:rsidP="001A4F13">
            <w:pPr>
              <w:pStyle w:val="Akapitzlist"/>
              <w:numPr>
                <w:ilvl w:val="0"/>
                <w:numId w:val="2"/>
              </w:numPr>
              <w:rPr>
                <w:rFonts w:ascii="Arial" w:hAnsi="Arial" w:cs="Arial"/>
              </w:rPr>
            </w:pPr>
            <w:proofErr w:type="spellStart"/>
            <w:r w:rsidRPr="00840A62">
              <w:rPr>
                <w:rFonts w:ascii="Arial" w:hAnsi="Arial" w:cs="Arial"/>
              </w:rPr>
              <w:t>Bechelor</w:t>
            </w:r>
            <w:proofErr w:type="spellEnd"/>
            <w:r w:rsidRPr="00840A62">
              <w:rPr>
                <w:rFonts w:ascii="Arial" w:hAnsi="Arial" w:cs="Arial"/>
              </w:rPr>
              <w:t xml:space="preserve"> </w:t>
            </w:r>
            <w:proofErr w:type="spellStart"/>
            <w:r w:rsidRPr="00840A62">
              <w:rPr>
                <w:rFonts w:ascii="Arial" w:hAnsi="Arial" w:cs="Arial"/>
              </w:rPr>
              <w:t>Positions</w:t>
            </w:r>
            <w:proofErr w:type="spellEnd"/>
            <w:r w:rsidRPr="00840A62">
              <w:rPr>
                <w:rFonts w:ascii="Arial" w:hAnsi="Arial" w:cs="Arial"/>
              </w:rPr>
              <w:t xml:space="preserve"> (Stanowiska dla osób z tytułem licencjata)</w:t>
            </w:r>
          </w:p>
          <w:p w14:paraId="5DB0BF0B" w14:textId="77777777" w:rsidR="0022333B" w:rsidRPr="002C7369" w:rsidRDefault="0022333B" w:rsidP="001A4F13">
            <w:pPr>
              <w:pStyle w:val="Akapitzlist"/>
              <w:numPr>
                <w:ilvl w:val="1"/>
                <w:numId w:val="11"/>
              </w:numPr>
              <w:ind w:left="738"/>
              <w:rPr>
                <w:rFonts w:ascii="Arial" w:hAnsi="Arial" w:cs="Arial"/>
              </w:rPr>
            </w:pPr>
            <w:r w:rsidRPr="002C7369">
              <w:rPr>
                <w:rFonts w:ascii="Arial" w:hAnsi="Arial" w:cs="Arial"/>
              </w:rPr>
              <w:t xml:space="preserve">Master </w:t>
            </w:r>
            <w:proofErr w:type="spellStart"/>
            <w:r w:rsidRPr="002C7369">
              <w:rPr>
                <w:rFonts w:ascii="Arial" w:hAnsi="Arial" w:cs="Arial"/>
              </w:rPr>
              <w:t>Positions</w:t>
            </w:r>
            <w:proofErr w:type="spellEnd"/>
            <w:r w:rsidRPr="002C7369">
              <w:rPr>
                <w:rFonts w:ascii="Arial" w:hAnsi="Arial" w:cs="Arial"/>
              </w:rPr>
              <w:t xml:space="preserve"> (Stanowiska dla osób z tytułem magistra)</w:t>
            </w:r>
          </w:p>
          <w:p w14:paraId="609DF8B6" w14:textId="77777777" w:rsidR="0022333B" w:rsidRPr="00840A62" w:rsidRDefault="0022333B" w:rsidP="001A4F13">
            <w:pPr>
              <w:pStyle w:val="Akapitzlist"/>
              <w:numPr>
                <w:ilvl w:val="0"/>
                <w:numId w:val="2"/>
              </w:numPr>
              <w:rPr>
                <w:rFonts w:ascii="Arial" w:hAnsi="Arial" w:cs="Arial"/>
              </w:rPr>
            </w:pPr>
            <w:proofErr w:type="spellStart"/>
            <w:r w:rsidRPr="00840A62">
              <w:rPr>
                <w:rFonts w:ascii="Arial" w:hAnsi="Arial" w:cs="Arial"/>
              </w:rPr>
              <w:t>Phd</w:t>
            </w:r>
            <w:proofErr w:type="spellEnd"/>
            <w:r w:rsidRPr="00840A62">
              <w:rPr>
                <w:rFonts w:ascii="Arial" w:hAnsi="Arial" w:cs="Arial"/>
              </w:rPr>
              <w:t xml:space="preserve"> </w:t>
            </w:r>
            <w:proofErr w:type="spellStart"/>
            <w:r w:rsidRPr="00840A62">
              <w:rPr>
                <w:rFonts w:ascii="Arial" w:hAnsi="Arial" w:cs="Arial"/>
              </w:rPr>
              <w:t>Positions</w:t>
            </w:r>
            <w:proofErr w:type="spellEnd"/>
            <w:r w:rsidRPr="00840A62">
              <w:rPr>
                <w:rFonts w:ascii="Arial" w:hAnsi="Arial" w:cs="Arial"/>
              </w:rPr>
              <w:t xml:space="preserve"> (Stanowiska dla osób z tytułem doktora)</w:t>
            </w:r>
          </w:p>
          <w:p w14:paraId="275B57A7" w14:textId="77777777" w:rsidR="0022333B" w:rsidRPr="00840A62" w:rsidRDefault="0022333B" w:rsidP="001A4F13">
            <w:pPr>
              <w:pStyle w:val="Akapitzlist"/>
              <w:numPr>
                <w:ilvl w:val="0"/>
                <w:numId w:val="2"/>
              </w:numPr>
              <w:rPr>
                <w:rFonts w:ascii="Arial" w:hAnsi="Arial" w:cs="Arial"/>
              </w:rPr>
            </w:pPr>
            <w:proofErr w:type="spellStart"/>
            <w:r w:rsidRPr="00840A62">
              <w:rPr>
                <w:rFonts w:ascii="Arial" w:hAnsi="Arial" w:cs="Arial"/>
              </w:rPr>
              <w:t>Postdoc</w:t>
            </w:r>
            <w:proofErr w:type="spellEnd"/>
            <w:r w:rsidRPr="00840A62">
              <w:rPr>
                <w:rFonts w:ascii="Arial" w:hAnsi="Arial" w:cs="Arial"/>
              </w:rPr>
              <w:t xml:space="preserve"> </w:t>
            </w:r>
            <w:proofErr w:type="spellStart"/>
            <w:r w:rsidRPr="00840A62">
              <w:rPr>
                <w:rFonts w:ascii="Arial" w:hAnsi="Arial" w:cs="Arial"/>
              </w:rPr>
              <w:t>Positions</w:t>
            </w:r>
            <w:proofErr w:type="spellEnd"/>
            <w:r w:rsidRPr="00840A62">
              <w:rPr>
                <w:rFonts w:ascii="Arial" w:hAnsi="Arial" w:cs="Arial"/>
              </w:rPr>
              <w:t xml:space="preserve"> (Stanowiska dla </w:t>
            </w:r>
            <w:proofErr w:type="spellStart"/>
            <w:r w:rsidRPr="00840A62">
              <w:rPr>
                <w:rFonts w:ascii="Arial" w:hAnsi="Arial" w:cs="Arial"/>
              </w:rPr>
              <w:t>postdoc</w:t>
            </w:r>
            <w:proofErr w:type="spellEnd"/>
            <w:r w:rsidRPr="00840A62">
              <w:rPr>
                <w:rFonts w:ascii="Arial" w:hAnsi="Arial" w:cs="Arial"/>
              </w:rPr>
              <w:t>)</w:t>
            </w:r>
          </w:p>
          <w:p w14:paraId="763E6CF8" w14:textId="77777777" w:rsidR="0022333B" w:rsidRPr="00840A62" w:rsidRDefault="0022333B" w:rsidP="001A4F13">
            <w:pPr>
              <w:pStyle w:val="Akapitzlist"/>
              <w:numPr>
                <w:ilvl w:val="0"/>
                <w:numId w:val="2"/>
              </w:numPr>
              <w:rPr>
                <w:rFonts w:ascii="Arial" w:hAnsi="Arial" w:cs="Arial"/>
              </w:rPr>
            </w:pPr>
            <w:proofErr w:type="spellStart"/>
            <w:r w:rsidRPr="00840A62">
              <w:rPr>
                <w:rFonts w:ascii="Arial" w:hAnsi="Arial" w:cs="Arial"/>
              </w:rPr>
              <w:t>Researcher</w:t>
            </w:r>
            <w:proofErr w:type="spellEnd"/>
            <w:r w:rsidRPr="00840A62">
              <w:rPr>
                <w:rFonts w:ascii="Arial" w:hAnsi="Arial" w:cs="Arial"/>
              </w:rPr>
              <w:t xml:space="preserve"> </w:t>
            </w:r>
            <w:proofErr w:type="spellStart"/>
            <w:r w:rsidRPr="00840A62">
              <w:rPr>
                <w:rFonts w:ascii="Arial" w:hAnsi="Arial" w:cs="Arial"/>
              </w:rPr>
              <w:t>Support</w:t>
            </w:r>
            <w:proofErr w:type="spellEnd"/>
            <w:r w:rsidRPr="00840A62">
              <w:rPr>
                <w:rFonts w:ascii="Arial" w:hAnsi="Arial" w:cs="Arial"/>
              </w:rPr>
              <w:t xml:space="preserve"> </w:t>
            </w:r>
            <w:proofErr w:type="spellStart"/>
            <w:r w:rsidRPr="00840A62">
              <w:rPr>
                <w:rFonts w:ascii="Arial" w:hAnsi="Arial" w:cs="Arial"/>
              </w:rPr>
              <w:t>Positions</w:t>
            </w:r>
            <w:proofErr w:type="spellEnd"/>
            <w:r w:rsidRPr="00840A62">
              <w:rPr>
                <w:rFonts w:ascii="Arial" w:hAnsi="Arial" w:cs="Arial"/>
              </w:rPr>
              <w:t xml:space="preserve"> (Stanowiska pomocnicze dla badaczy)</w:t>
            </w:r>
          </w:p>
          <w:p w14:paraId="6CB44127" w14:textId="7688F292" w:rsidR="0022333B" w:rsidRPr="00840A62" w:rsidRDefault="0022333B" w:rsidP="001A4F13">
            <w:pPr>
              <w:pStyle w:val="Akapitzlist"/>
              <w:numPr>
                <w:ilvl w:val="0"/>
                <w:numId w:val="2"/>
              </w:numPr>
              <w:rPr>
                <w:rFonts w:ascii="Arial" w:hAnsi="Arial" w:cs="Arial"/>
                <w:lang w:val="en-GB"/>
              </w:rPr>
            </w:pPr>
            <w:r w:rsidRPr="00840A62">
              <w:rPr>
                <w:rFonts w:ascii="Arial" w:hAnsi="Arial" w:cs="Arial"/>
                <w:lang w:val="en-GB"/>
              </w:rPr>
              <w:t>Other Positions (</w:t>
            </w:r>
            <w:r w:rsidRPr="00840A62">
              <w:rPr>
                <w:rFonts w:ascii="Arial" w:hAnsi="Arial" w:cs="Arial"/>
              </w:rPr>
              <w:t>Inne stanowiska)</w:t>
            </w:r>
          </w:p>
        </w:tc>
      </w:tr>
      <w:tr w:rsidR="0022333B" w:rsidRPr="008B6951" w14:paraId="4ECAD03F" w14:textId="77777777" w:rsidTr="00BE14C2">
        <w:tc>
          <w:tcPr>
            <w:tcW w:w="9062" w:type="dxa"/>
            <w:shd w:val="clear" w:color="auto" w:fill="F2F2F2" w:themeFill="background1" w:themeFillShade="F2"/>
          </w:tcPr>
          <w:p w14:paraId="28653C66" w14:textId="74ABFC19" w:rsidR="0022333B" w:rsidRPr="00840A62" w:rsidRDefault="0022333B" w:rsidP="00BE14C2">
            <w:pPr>
              <w:rPr>
                <w:rFonts w:ascii="Arial" w:hAnsi="Arial" w:cs="Arial"/>
                <w:lang w:val="en-GB"/>
              </w:rPr>
            </w:pPr>
            <w:r w:rsidRPr="00CA52C1">
              <w:rPr>
                <w:rFonts w:ascii="Arial" w:hAnsi="Arial" w:cs="Arial"/>
                <w:lang w:val="en-US"/>
              </w:rPr>
              <w:t xml:space="preserve">Type of </w:t>
            </w:r>
            <w:r w:rsidRPr="00233239">
              <w:rPr>
                <w:rFonts w:ascii="Arial" w:hAnsi="Arial" w:cs="Arial"/>
                <w:lang w:val="en-US"/>
              </w:rPr>
              <w:t>Contract (</w:t>
            </w:r>
            <w:proofErr w:type="spellStart"/>
            <w:r w:rsidR="00840A62" w:rsidRPr="00233239">
              <w:rPr>
                <w:rFonts w:ascii="Arial" w:hAnsi="Arial" w:cs="Arial"/>
                <w:lang w:val="en-US"/>
              </w:rPr>
              <w:t>R</w:t>
            </w:r>
            <w:r w:rsidRPr="00233239">
              <w:rPr>
                <w:rFonts w:ascii="Arial" w:hAnsi="Arial" w:cs="Arial"/>
                <w:lang w:val="en-US"/>
              </w:rPr>
              <w:t>odzaj</w:t>
            </w:r>
            <w:proofErr w:type="spellEnd"/>
            <w:r w:rsidRPr="00233239">
              <w:rPr>
                <w:rFonts w:ascii="Arial" w:hAnsi="Arial" w:cs="Arial"/>
                <w:lang w:val="en-US"/>
              </w:rPr>
              <w:t xml:space="preserve"> </w:t>
            </w:r>
            <w:proofErr w:type="spellStart"/>
            <w:r w:rsidRPr="00233239">
              <w:rPr>
                <w:rFonts w:ascii="Arial" w:hAnsi="Arial" w:cs="Arial"/>
                <w:lang w:val="en-US"/>
              </w:rPr>
              <w:t>umowy</w:t>
            </w:r>
            <w:proofErr w:type="spellEnd"/>
            <w:r w:rsidRPr="00233239">
              <w:rPr>
                <w:rFonts w:ascii="Arial" w:hAnsi="Arial" w:cs="Arial"/>
                <w:lang w:val="en-US"/>
              </w:rPr>
              <w:t>)</w:t>
            </w:r>
          </w:p>
        </w:tc>
      </w:tr>
      <w:tr w:rsidR="0022333B" w:rsidRPr="00840A62" w14:paraId="23C32BA5" w14:textId="77777777" w:rsidTr="00BE14C2">
        <w:tc>
          <w:tcPr>
            <w:tcW w:w="9062" w:type="dxa"/>
          </w:tcPr>
          <w:p w14:paraId="55A3EDC2" w14:textId="0D281D83" w:rsidR="0022333B" w:rsidRPr="00840A62" w:rsidRDefault="0022333B" w:rsidP="009958DE">
            <w:pPr>
              <w:pStyle w:val="Akapitzlist"/>
              <w:numPr>
                <w:ilvl w:val="1"/>
                <w:numId w:val="11"/>
              </w:numPr>
              <w:ind w:left="731" w:hanging="425"/>
              <w:rPr>
                <w:rFonts w:ascii="Arial" w:hAnsi="Arial" w:cs="Arial"/>
              </w:rPr>
            </w:pPr>
            <w:r w:rsidRPr="00840A62">
              <w:rPr>
                <w:rFonts w:ascii="Arial" w:hAnsi="Arial" w:cs="Arial"/>
              </w:rPr>
              <w:t>Permanent (</w:t>
            </w:r>
            <w:r w:rsidR="00A24183">
              <w:rPr>
                <w:rFonts w:ascii="Arial" w:hAnsi="Arial" w:cs="Arial"/>
              </w:rPr>
              <w:t>S</w:t>
            </w:r>
            <w:r w:rsidRPr="00840A62">
              <w:rPr>
                <w:rFonts w:ascii="Arial" w:hAnsi="Arial" w:cs="Arial"/>
              </w:rPr>
              <w:t>tała)</w:t>
            </w:r>
          </w:p>
          <w:p w14:paraId="0CE50266" w14:textId="57D785EE" w:rsidR="0022333B" w:rsidRPr="00840A62" w:rsidRDefault="0022333B" w:rsidP="001A4F13">
            <w:pPr>
              <w:pStyle w:val="Akapitzlist"/>
              <w:numPr>
                <w:ilvl w:val="0"/>
                <w:numId w:val="12"/>
              </w:numPr>
              <w:rPr>
                <w:rFonts w:ascii="Arial" w:hAnsi="Arial" w:cs="Arial"/>
              </w:rPr>
            </w:pPr>
            <w:proofErr w:type="spellStart"/>
            <w:r w:rsidRPr="00840A62">
              <w:rPr>
                <w:rFonts w:ascii="Arial" w:hAnsi="Arial" w:cs="Arial"/>
              </w:rPr>
              <w:t>Temporary</w:t>
            </w:r>
            <w:proofErr w:type="spellEnd"/>
            <w:r w:rsidRPr="00840A62">
              <w:rPr>
                <w:rFonts w:ascii="Arial" w:hAnsi="Arial" w:cs="Arial"/>
              </w:rPr>
              <w:t xml:space="preserve"> (</w:t>
            </w:r>
            <w:r w:rsidR="00A24183">
              <w:rPr>
                <w:rFonts w:ascii="Arial" w:hAnsi="Arial" w:cs="Arial"/>
              </w:rPr>
              <w:t>T</w:t>
            </w:r>
            <w:r w:rsidRPr="00840A62">
              <w:rPr>
                <w:rFonts w:ascii="Arial" w:hAnsi="Arial" w:cs="Arial"/>
              </w:rPr>
              <w:t>ymczasowa)</w:t>
            </w:r>
          </w:p>
          <w:p w14:paraId="4899AB24" w14:textId="0195E72E" w:rsidR="0022333B" w:rsidRPr="00840A62" w:rsidRDefault="0022333B" w:rsidP="001A4F13">
            <w:pPr>
              <w:pStyle w:val="Akapitzlist"/>
              <w:numPr>
                <w:ilvl w:val="0"/>
                <w:numId w:val="3"/>
              </w:numPr>
              <w:rPr>
                <w:rFonts w:ascii="Arial" w:hAnsi="Arial" w:cs="Arial"/>
                <w:lang w:val="en-GB"/>
              </w:rPr>
            </w:pPr>
            <w:r w:rsidRPr="00840A62">
              <w:rPr>
                <w:rFonts w:ascii="Arial" w:hAnsi="Arial" w:cs="Arial"/>
                <w:lang w:val="en-GB"/>
              </w:rPr>
              <w:t>To be defined (</w:t>
            </w:r>
            <w:r w:rsidR="00A24183">
              <w:rPr>
                <w:rFonts w:ascii="Arial" w:hAnsi="Arial" w:cs="Arial"/>
                <w:lang w:val="en-GB"/>
              </w:rPr>
              <w:t>D</w:t>
            </w:r>
            <w:r w:rsidRPr="00840A62">
              <w:rPr>
                <w:rFonts w:ascii="Arial" w:hAnsi="Arial" w:cs="Arial"/>
                <w:lang w:val="en-GB"/>
              </w:rPr>
              <w:t xml:space="preserve">o </w:t>
            </w:r>
            <w:proofErr w:type="spellStart"/>
            <w:r w:rsidRPr="00840A62">
              <w:rPr>
                <w:rFonts w:ascii="Arial" w:hAnsi="Arial" w:cs="Arial"/>
                <w:lang w:val="en-GB"/>
              </w:rPr>
              <w:t>zdefiniowania</w:t>
            </w:r>
            <w:proofErr w:type="spellEnd"/>
            <w:r w:rsidRPr="00840A62">
              <w:rPr>
                <w:rFonts w:ascii="Arial" w:hAnsi="Arial" w:cs="Arial"/>
                <w:lang w:val="en-GB"/>
              </w:rPr>
              <w:t>)</w:t>
            </w:r>
          </w:p>
          <w:p w14:paraId="4A4764BC" w14:textId="1DE5A6C3" w:rsidR="0022333B" w:rsidRPr="00840A62" w:rsidRDefault="0022333B" w:rsidP="001A4F13">
            <w:pPr>
              <w:pStyle w:val="Akapitzlist"/>
              <w:numPr>
                <w:ilvl w:val="0"/>
                <w:numId w:val="3"/>
              </w:numPr>
              <w:rPr>
                <w:rFonts w:ascii="Arial" w:hAnsi="Arial" w:cs="Arial"/>
              </w:rPr>
            </w:pPr>
            <w:proofErr w:type="spellStart"/>
            <w:r w:rsidRPr="00840A62">
              <w:rPr>
                <w:rFonts w:ascii="Arial" w:hAnsi="Arial" w:cs="Arial"/>
              </w:rPr>
              <w:t>Other</w:t>
            </w:r>
            <w:proofErr w:type="spellEnd"/>
            <w:r w:rsidRPr="00840A62">
              <w:rPr>
                <w:rFonts w:ascii="Arial" w:hAnsi="Arial" w:cs="Arial"/>
              </w:rPr>
              <w:t xml:space="preserve"> (</w:t>
            </w:r>
            <w:r w:rsidR="00A24183">
              <w:rPr>
                <w:rFonts w:ascii="Arial" w:hAnsi="Arial" w:cs="Arial"/>
              </w:rPr>
              <w:t>I</w:t>
            </w:r>
            <w:r w:rsidRPr="00840A62">
              <w:rPr>
                <w:rFonts w:ascii="Arial" w:hAnsi="Arial" w:cs="Arial"/>
              </w:rPr>
              <w:t>nna)</w:t>
            </w:r>
          </w:p>
          <w:p w14:paraId="34906D70" w14:textId="09D1932B" w:rsidR="0022333B" w:rsidRPr="00840A62" w:rsidRDefault="0022333B" w:rsidP="001A4F13">
            <w:pPr>
              <w:pStyle w:val="Akapitzlist"/>
              <w:numPr>
                <w:ilvl w:val="0"/>
                <w:numId w:val="3"/>
              </w:numPr>
              <w:rPr>
                <w:rFonts w:ascii="Arial" w:hAnsi="Arial" w:cs="Arial"/>
              </w:rPr>
            </w:pPr>
            <w:r w:rsidRPr="00840A62">
              <w:rPr>
                <w:rFonts w:ascii="Arial" w:hAnsi="Arial" w:cs="Arial"/>
              </w:rPr>
              <w:t xml:space="preserve">Not </w:t>
            </w:r>
            <w:proofErr w:type="spellStart"/>
            <w:r w:rsidRPr="00840A62">
              <w:rPr>
                <w:rFonts w:ascii="Arial" w:hAnsi="Arial" w:cs="Arial"/>
              </w:rPr>
              <w:t>Applicable</w:t>
            </w:r>
            <w:proofErr w:type="spellEnd"/>
            <w:r w:rsidRPr="00840A62">
              <w:rPr>
                <w:rFonts w:ascii="Arial" w:hAnsi="Arial" w:cs="Arial"/>
              </w:rPr>
              <w:t xml:space="preserve"> </w:t>
            </w:r>
            <w:r w:rsidR="00840A62">
              <w:rPr>
                <w:rFonts w:ascii="Arial" w:hAnsi="Arial" w:cs="Arial"/>
                <w:lang w:val="en-GB"/>
              </w:rPr>
              <w:t>–</w:t>
            </w:r>
            <w:r w:rsidRPr="00840A62">
              <w:rPr>
                <w:rFonts w:ascii="Arial" w:hAnsi="Arial" w:cs="Arial"/>
              </w:rPr>
              <w:t xml:space="preserve"> For </w:t>
            </w:r>
            <w:proofErr w:type="spellStart"/>
            <w:r w:rsidRPr="00840A62">
              <w:rPr>
                <w:rFonts w:ascii="Arial" w:hAnsi="Arial" w:cs="Arial"/>
              </w:rPr>
              <w:t>fellowships</w:t>
            </w:r>
            <w:proofErr w:type="spellEnd"/>
            <w:r w:rsidRPr="00840A62">
              <w:rPr>
                <w:rFonts w:ascii="Arial" w:hAnsi="Arial" w:cs="Arial"/>
              </w:rPr>
              <w:t xml:space="preserve"> (Nie dotyczy</w:t>
            </w:r>
            <w:r w:rsidR="00840A62">
              <w:rPr>
                <w:rFonts w:ascii="Arial" w:hAnsi="Arial" w:cs="Arial"/>
              </w:rPr>
              <w:t xml:space="preserve"> – </w:t>
            </w:r>
            <w:r w:rsidRPr="00840A62">
              <w:rPr>
                <w:rFonts w:ascii="Arial" w:hAnsi="Arial" w:cs="Arial"/>
              </w:rPr>
              <w:t>w przypadku stypendiów)</w:t>
            </w:r>
          </w:p>
        </w:tc>
      </w:tr>
      <w:tr w:rsidR="0022333B" w:rsidRPr="00840A62" w14:paraId="477A440D" w14:textId="77777777" w:rsidTr="00BE14C2">
        <w:tc>
          <w:tcPr>
            <w:tcW w:w="9062" w:type="dxa"/>
            <w:shd w:val="clear" w:color="auto" w:fill="F2F2F2" w:themeFill="background1" w:themeFillShade="F2"/>
          </w:tcPr>
          <w:p w14:paraId="116E1723" w14:textId="77777777" w:rsidR="0022333B" w:rsidRPr="00840A62" w:rsidRDefault="0022333B" w:rsidP="00BE14C2">
            <w:pPr>
              <w:rPr>
                <w:rFonts w:ascii="Arial" w:hAnsi="Arial" w:cs="Arial"/>
              </w:rPr>
            </w:pPr>
            <w:r w:rsidRPr="00840A62">
              <w:rPr>
                <w:rFonts w:ascii="Arial" w:hAnsi="Arial" w:cs="Arial"/>
                <w:color w:val="000000"/>
              </w:rPr>
              <w:t>Job Status  (</w:t>
            </w:r>
            <w:r w:rsidRPr="00840A62">
              <w:rPr>
                <w:rFonts w:ascii="Arial" w:hAnsi="Arial" w:cs="Arial"/>
              </w:rPr>
              <w:t>Status pracy )</w:t>
            </w:r>
          </w:p>
        </w:tc>
      </w:tr>
      <w:tr w:rsidR="0022333B" w:rsidRPr="00840A62" w14:paraId="20D238CF" w14:textId="77777777" w:rsidTr="00BE14C2">
        <w:tc>
          <w:tcPr>
            <w:tcW w:w="9062" w:type="dxa"/>
          </w:tcPr>
          <w:p w14:paraId="779CAD79" w14:textId="15049B63" w:rsidR="00840A62" w:rsidRPr="00840A62" w:rsidRDefault="00840A62" w:rsidP="001A4F13">
            <w:pPr>
              <w:pStyle w:val="Akapitzlist"/>
              <w:numPr>
                <w:ilvl w:val="0"/>
                <w:numId w:val="13"/>
              </w:numPr>
              <w:rPr>
                <w:rFonts w:ascii="Arial" w:hAnsi="Arial" w:cs="Arial"/>
              </w:rPr>
            </w:pPr>
            <w:r>
              <w:rPr>
                <w:rFonts w:ascii="Arial" w:hAnsi="Arial" w:cs="Arial"/>
              </w:rPr>
              <w:t>Full-</w:t>
            </w:r>
            <w:proofErr w:type="spellStart"/>
            <w:r>
              <w:rPr>
                <w:rFonts w:ascii="Arial" w:hAnsi="Arial" w:cs="Arial"/>
              </w:rPr>
              <w:t>time</w:t>
            </w:r>
            <w:proofErr w:type="spellEnd"/>
            <w:r>
              <w:rPr>
                <w:rFonts w:ascii="Arial" w:hAnsi="Arial" w:cs="Arial"/>
              </w:rPr>
              <w:t xml:space="preserve"> (</w:t>
            </w:r>
            <w:r w:rsidR="00A24183">
              <w:rPr>
                <w:rFonts w:ascii="Arial" w:hAnsi="Arial" w:cs="Arial"/>
              </w:rPr>
              <w:t>P</w:t>
            </w:r>
            <w:r>
              <w:rPr>
                <w:rFonts w:ascii="Arial" w:hAnsi="Arial" w:cs="Arial"/>
              </w:rPr>
              <w:t>ełny etat)</w:t>
            </w:r>
          </w:p>
          <w:p w14:paraId="0FF9B804" w14:textId="1A698BB8" w:rsidR="00840A62" w:rsidRDefault="00840A62" w:rsidP="001A4F13">
            <w:pPr>
              <w:pStyle w:val="Akapitzlist"/>
              <w:numPr>
                <w:ilvl w:val="0"/>
                <w:numId w:val="3"/>
              </w:numPr>
              <w:rPr>
                <w:rFonts w:ascii="Arial" w:hAnsi="Arial" w:cs="Arial"/>
              </w:rPr>
            </w:pPr>
            <w:r w:rsidRPr="00840A62">
              <w:rPr>
                <w:rFonts w:ascii="Arial" w:hAnsi="Arial" w:cs="Arial"/>
              </w:rPr>
              <w:t>Part-</w:t>
            </w:r>
            <w:proofErr w:type="spellStart"/>
            <w:r w:rsidRPr="00840A62">
              <w:rPr>
                <w:rFonts w:ascii="Arial" w:hAnsi="Arial" w:cs="Arial"/>
              </w:rPr>
              <w:t>time</w:t>
            </w:r>
            <w:proofErr w:type="spellEnd"/>
            <w:r w:rsidRPr="00840A62">
              <w:rPr>
                <w:rFonts w:ascii="Arial" w:hAnsi="Arial" w:cs="Arial"/>
              </w:rPr>
              <w:t xml:space="preserve"> (</w:t>
            </w:r>
            <w:r w:rsidR="00A24183">
              <w:rPr>
                <w:rFonts w:ascii="Arial" w:hAnsi="Arial" w:cs="Arial"/>
              </w:rPr>
              <w:t>C</w:t>
            </w:r>
            <w:r w:rsidRPr="00840A62">
              <w:rPr>
                <w:rFonts w:ascii="Arial" w:hAnsi="Arial" w:cs="Arial"/>
              </w:rPr>
              <w:t>zęść etatu)</w:t>
            </w:r>
          </w:p>
          <w:p w14:paraId="73B8506D" w14:textId="541C841C" w:rsidR="00840A62" w:rsidRDefault="0022333B" w:rsidP="001A4F13">
            <w:pPr>
              <w:pStyle w:val="Akapitzlist"/>
              <w:numPr>
                <w:ilvl w:val="0"/>
                <w:numId w:val="3"/>
              </w:numPr>
              <w:rPr>
                <w:rFonts w:ascii="Arial" w:hAnsi="Arial" w:cs="Arial"/>
              </w:rPr>
            </w:pPr>
            <w:proofErr w:type="spellStart"/>
            <w:r w:rsidRPr="00840A62">
              <w:rPr>
                <w:rFonts w:ascii="Arial" w:hAnsi="Arial" w:cs="Arial"/>
              </w:rPr>
              <w:t>Negotiable</w:t>
            </w:r>
            <w:proofErr w:type="spellEnd"/>
            <w:r w:rsidRPr="00840A62">
              <w:rPr>
                <w:rFonts w:ascii="Arial" w:hAnsi="Arial" w:cs="Arial"/>
              </w:rPr>
              <w:t xml:space="preserve"> (</w:t>
            </w:r>
            <w:r w:rsidR="00A24183">
              <w:rPr>
                <w:rFonts w:ascii="Arial" w:hAnsi="Arial" w:cs="Arial"/>
              </w:rPr>
              <w:t>D</w:t>
            </w:r>
            <w:r w:rsidRPr="00840A62">
              <w:rPr>
                <w:rFonts w:ascii="Arial" w:hAnsi="Arial" w:cs="Arial"/>
              </w:rPr>
              <w:t>o negocjacji)</w:t>
            </w:r>
          </w:p>
          <w:p w14:paraId="7132B177" w14:textId="0E95E578" w:rsidR="00840A62" w:rsidRDefault="0022333B" w:rsidP="001A4F13">
            <w:pPr>
              <w:pStyle w:val="Akapitzlist"/>
              <w:numPr>
                <w:ilvl w:val="0"/>
                <w:numId w:val="3"/>
              </w:numPr>
              <w:rPr>
                <w:rFonts w:ascii="Arial" w:hAnsi="Arial" w:cs="Arial"/>
              </w:rPr>
            </w:pPr>
            <w:proofErr w:type="spellStart"/>
            <w:r w:rsidRPr="00840A62">
              <w:rPr>
                <w:rFonts w:ascii="Arial" w:hAnsi="Arial" w:cs="Arial"/>
              </w:rPr>
              <w:t>Other</w:t>
            </w:r>
            <w:proofErr w:type="spellEnd"/>
            <w:r w:rsidRPr="00840A62">
              <w:rPr>
                <w:rFonts w:ascii="Arial" w:hAnsi="Arial" w:cs="Arial"/>
              </w:rPr>
              <w:t xml:space="preserve"> (</w:t>
            </w:r>
            <w:r w:rsidR="00A24183">
              <w:rPr>
                <w:rFonts w:ascii="Arial" w:hAnsi="Arial" w:cs="Arial"/>
              </w:rPr>
              <w:t>I</w:t>
            </w:r>
            <w:r w:rsidRPr="00840A62">
              <w:rPr>
                <w:rFonts w:ascii="Arial" w:hAnsi="Arial" w:cs="Arial"/>
              </w:rPr>
              <w:t>nny)</w:t>
            </w:r>
          </w:p>
          <w:p w14:paraId="040DCF31" w14:textId="69EE2C9F" w:rsidR="0022333B" w:rsidRPr="00840A62" w:rsidRDefault="0022333B" w:rsidP="001A4F13">
            <w:pPr>
              <w:pStyle w:val="Akapitzlist"/>
              <w:numPr>
                <w:ilvl w:val="0"/>
                <w:numId w:val="3"/>
              </w:numPr>
              <w:rPr>
                <w:rFonts w:ascii="Arial" w:hAnsi="Arial" w:cs="Arial"/>
              </w:rPr>
            </w:pPr>
            <w:r w:rsidRPr="00840A62">
              <w:rPr>
                <w:rFonts w:ascii="Arial" w:hAnsi="Arial" w:cs="Arial"/>
              </w:rPr>
              <w:t xml:space="preserve">Not </w:t>
            </w:r>
            <w:proofErr w:type="spellStart"/>
            <w:r w:rsidRPr="00840A62">
              <w:rPr>
                <w:rFonts w:ascii="Arial" w:hAnsi="Arial" w:cs="Arial"/>
              </w:rPr>
              <w:t>Applicable</w:t>
            </w:r>
            <w:proofErr w:type="spellEnd"/>
            <w:r w:rsidRPr="00840A62">
              <w:rPr>
                <w:rFonts w:ascii="Arial" w:hAnsi="Arial" w:cs="Arial"/>
              </w:rPr>
              <w:t xml:space="preserve"> </w:t>
            </w:r>
            <w:r w:rsidR="00840A62">
              <w:rPr>
                <w:rFonts w:ascii="Arial" w:hAnsi="Arial" w:cs="Arial"/>
                <w:lang w:val="en-GB"/>
              </w:rPr>
              <w:t>–</w:t>
            </w:r>
            <w:r w:rsidRPr="00840A62">
              <w:rPr>
                <w:rFonts w:ascii="Arial" w:hAnsi="Arial" w:cs="Arial"/>
              </w:rPr>
              <w:t xml:space="preserve"> For </w:t>
            </w:r>
            <w:proofErr w:type="spellStart"/>
            <w:r w:rsidRPr="00840A62">
              <w:rPr>
                <w:rFonts w:ascii="Arial" w:hAnsi="Arial" w:cs="Arial"/>
              </w:rPr>
              <w:t>fellowships</w:t>
            </w:r>
            <w:proofErr w:type="spellEnd"/>
            <w:r w:rsidRPr="00840A62">
              <w:rPr>
                <w:rFonts w:ascii="Arial" w:hAnsi="Arial" w:cs="Arial"/>
              </w:rPr>
              <w:t xml:space="preserve"> (Nie dotyczy</w:t>
            </w:r>
            <w:r w:rsidR="00840A62">
              <w:rPr>
                <w:rFonts w:ascii="Arial" w:hAnsi="Arial" w:cs="Arial"/>
              </w:rPr>
              <w:t xml:space="preserve"> </w:t>
            </w:r>
            <w:r w:rsidR="00840A62">
              <w:rPr>
                <w:rFonts w:ascii="Arial" w:hAnsi="Arial" w:cs="Arial"/>
                <w:lang w:val="en-GB"/>
              </w:rPr>
              <w:t xml:space="preserve">– </w:t>
            </w:r>
            <w:r w:rsidRPr="00840A62">
              <w:rPr>
                <w:rFonts w:ascii="Arial" w:hAnsi="Arial" w:cs="Arial"/>
              </w:rPr>
              <w:t>w przypadku stypendiów)</w:t>
            </w:r>
          </w:p>
        </w:tc>
      </w:tr>
      <w:tr w:rsidR="0022333B" w:rsidRPr="00840A62" w14:paraId="3AC6AB9A" w14:textId="77777777" w:rsidTr="00BE14C2">
        <w:tc>
          <w:tcPr>
            <w:tcW w:w="9062" w:type="dxa"/>
            <w:shd w:val="clear" w:color="auto" w:fill="F2F2F2" w:themeFill="background1" w:themeFillShade="F2"/>
          </w:tcPr>
          <w:p w14:paraId="3BDA24E8" w14:textId="77777777" w:rsidR="0022333B" w:rsidRPr="00840A62" w:rsidRDefault="0022333B" w:rsidP="00BE14C2">
            <w:pPr>
              <w:rPr>
                <w:rFonts w:ascii="Arial" w:hAnsi="Arial" w:cs="Arial"/>
                <w:color w:val="000000"/>
              </w:rPr>
            </w:pPr>
            <w:proofErr w:type="spellStart"/>
            <w:r w:rsidRPr="00840A62">
              <w:rPr>
                <w:rFonts w:ascii="Arial" w:hAnsi="Arial" w:cs="Arial"/>
                <w:color w:val="000000"/>
              </w:rPr>
              <w:t>Hours</w:t>
            </w:r>
            <w:proofErr w:type="spellEnd"/>
            <w:r w:rsidRPr="00840A62">
              <w:rPr>
                <w:rFonts w:ascii="Arial" w:hAnsi="Arial" w:cs="Arial"/>
                <w:color w:val="000000"/>
              </w:rPr>
              <w:t xml:space="preserve"> Per </w:t>
            </w:r>
            <w:proofErr w:type="spellStart"/>
            <w:r w:rsidRPr="00840A62">
              <w:rPr>
                <w:rFonts w:ascii="Arial" w:hAnsi="Arial" w:cs="Arial"/>
                <w:color w:val="000000"/>
              </w:rPr>
              <w:t>Week</w:t>
            </w:r>
            <w:proofErr w:type="spellEnd"/>
            <w:r w:rsidRPr="00840A62">
              <w:rPr>
                <w:rFonts w:ascii="Arial" w:hAnsi="Arial" w:cs="Arial"/>
                <w:color w:val="000000"/>
              </w:rPr>
              <w:t xml:space="preserve"> (Liczba godzin tygodniowo) – pole nieobowiązkowe</w:t>
            </w:r>
          </w:p>
        </w:tc>
      </w:tr>
      <w:tr w:rsidR="0022333B" w:rsidRPr="00840A62" w14:paraId="338A4DBA" w14:textId="77777777" w:rsidTr="00BE14C2">
        <w:tc>
          <w:tcPr>
            <w:tcW w:w="9062" w:type="dxa"/>
          </w:tcPr>
          <w:p w14:paraId="72B20C2F" w14:textId="77777777" w:rsidR="0022333B" w:rsidRPr="00840A62" w:rsidRDefault="0022333B" w:rsidP="00BE14C2">
            <w:pPr>
              <w:rPr>
                <w:rFonts w:ascii="Arial" w:hAnsi="Arial" w:cs="Arial"/>
                <w:color w:val="000000"/>
              </w:rPr>
            </w:pPr>
          </w:p>
        </w:tc>
      </w:tr>
      <w:tr w:rsidR="0022333B" w:rsidRPr="00840A62" w14:paraId="08F2C1A6" w14:textId="77777777" w:rsidTr="00BE14C2">
        <w:tc>
          <w:tcPr>
            <w:tcW w:w="9062" w:type="dxa"/>
            <w:shd w:val="clear" w:color="auto" w:fill="F2F2F2" w:themeFill="background1" w:themeFillShade="F2"/>
          </w:tcPr>
          <w:p w14:paraId="5BD4ACB7" w14:textId="1C009CD6" w:rsidR="0022333B" w:rsidRPr="00840A62" w:rsidRDefault="0022333B" w:rsidP="00BE14C2">
            <w:pPr>
              <w:rPr>
                <w:rFonts w:ascii="Arial" w:hAnsi="Arial" w:cs="Arial"/>
                <w:color w:val="000000"/>
              </w:rPr>
            </w:pPr>
            <w:proofErr w:type="spellStart"/>
            <w:r w:rsidRPr="00840A62">
              <w:rPr>
                <w:rFonts w:ascii="Arial" w:hAnsi="Arial" w:cs="Arial"/>
                <w:color w:val="000000"/>
              </w:rPr>
              <w:t>Offer</w:t>
            </w:r>
            <w:proofErr w:type="spellEnd"/>
            <w:r w:rsidRPr="00840A62">
              <w:rPr>
                <w:rFonts w:ascii="Arial" w:hAnsi="Arial" w:cs="Arial"/>
                <w:color w:val="000000"/>
              </w:rPr>
              <w:t xml:space="preserve"> </w:t>
            </w:r>
            <w:proofErr w:type="spellStart"/>
            <w:r w:rsidRPr="00840A62">
              <w:rPr>
                <w:rFonts w:ascii="Arial" w:hAnsi="Arial" w:cs="Arial"/>
                <w:color w:val="000000"/>
              </w:rPr>
              <w:t>Starting</w:t>
            </w:r>
            <w:proofErr w:type="spellEnd"/>
            <w:r w:rsidRPr="00840A62">
              <w:rPr>
                <w:rFonts w:ascii="Arial" w:hAnsi="Arial" w:cs="Arial"/>
                <w:color w:val="000000"/>
              </w:rPr>
              <w:t xml:space="preserve"> </w:t>
            </w:r>
            <w:proofErr w:type="spellStart"/>
            <w:r w:rsidRPr="00840A62">
              <w:rPr>
                <w:rFonts w:ascii="Arial" w:hAnsi="Arial" w:cs="Arial"/>
                <w:color w:val="000000"/>
              </w:rPr>
              <w:t>Date</w:t>
            </w:r>
            <w:proofErr w:type="spellEnd"/>
            <w:r w:rsidRPr="00840A62">
              <w:rPr>
                <w:rFonts w:ascii="Arial" w:hAnsi="Arial" w:cs="Arial"/>
                <w:color w:val="000000"/>
              </w:rPr>
              <w:t xml:space="preserve"> (</w:t>
            </w:r>
            <w:r w:rsidR="00514077">
              <w:rPr>
                <w:rFonts w:ascii="Arial" w:hAnsi="Arial" w:cs="Arial"/>
                <w:color w:val="000000"/>
              </w:rPr>
              <w:t>D</w:t>
            </w:r>
            <w:r w:rsidRPr="00840A62">
              <w:rPr>
                <w:rFonts w:ascii="Arial" w:hAnsi="Arial" w:cs="Arial"/>
                <w:color w:val="000000"/>
              </w:rPr>
              <w:t>ata rozpoczęcia umowy) – pole nieobowiązkowe</w:t>
            </w:r>
          </w:p>
        </w:tc>
      </w:tr>
      <w:tr w:rsidR="0022333B" w:rsidRPr="00840A62" w14:paraId="4A99F03E" w14:textId="77777777" w:rsidTr="00BE14C2">
        <w:tc>
          <w:tcPr>
            <w:tcW w:w="9062" w:type="dxa"/>
          </w:tcPr>
          <w:p w14:paraId="63FBB69F" w14:textId="585DFE28" w:rsidR="0022333B" w:rsidRPr="00840A62" w:rsidRDefault="00A305AE" w:rsidP="00BE14C2">
            <w:pPr>
              <w:rPr>
                <w:rFonts w:ascii="Arial" w:hAnsi="Arial" w:cs="Arial"/>
              </w:rPr>
            </w:pPr>
            <w:r>
              <w:rPr>
                <w:rFonts w:ascii="Arial" w:hAnsi="Arial" w:cs="Arial"/>
              </w:rPr>
              <w:t>01.10.2025</w:t>
            </w:r>
          </w:p>
        </w:tc>
      </w:tr>
      <w:tr w:rsidR="0022333B" w:rsidRPr="008B6951" w14:paraId="024C5F54" w14:textId="77777777" w:rsidTr="00BE14C2">
        <w:tc>
          <w:tcPr>
            <w:tcW w:w="9062" w:type="dxa"/>
            <w:shd w:val="clear" w:color="auto" w:fill="F2F2F2" w:themeFill="background1" w:themeFillShade="F2"/>
          </w:tcPr>
          <w:p w14:paraId="0EA24561" w14:textId="655CC3D4" w:rsidR="0022333B" w:rsidRPr="00840A62" w:rsidRDefault="0022333B" w:rsidP="00BE14C2">
            <w:pPr>
              <w:rPr>
                <w:rFonts w:ascii="Arial" w:hAnsi="Arial" w:cs="Arial"/>
                <w:lang w:val="en-GB"/>
              </w:rPr>
            </w:pPr>
            <w:r w:rsidRPr="00840A62">
              <w:rPr>
                <w:rFonts w:ascii="Arial" w:hAnsi="Arial" w:cs="Arial"/>
                <w:color w:val="000000"/>
                <w:lang w:val="en-GB"/>
              </w:rPr>
              <w:t>Application Deadline (</w:t>
            </w:r>
            <w:proofErr w:type="spellStart"/>
            <w:r w:rsidR="00840A62">
              <w:rPr>
                <w:rFonts w:ascii="Arial" w:hAnsi="Arial" w:cs="Arial"/>
                <w:color w:val="000000"/>
                <w:lang w:val="en-GB"/>
              </w:rPr>
              <w:t>T</w:t>
            </w:r>
            <w:r w:rsidRPr="00840A62">
              <w:rPr>
                <w:rFonts w:ascii="Arial" w:hAnsi="Arial" w:cs="Arial"/>
                <w:color w:val="000000"/>
                <w:lang w:val="en-GB"/>
              </w:rPr>
              <w:t>ermin</w:t>
            </w:r>
            <w:proofErr w:type="spellEnd"/>
            <w:r w:rsidRPr="00840A62">
              <w:rPr>
                <w:rFonts w:ascii="Arial" w:hAnsi="Arial" w:cs="Arial"/>
                <w:color w:val="000000"/>
                <w:lang w:val="en-GB"/>
              </w:rPr>
              <w:t xml:space="preserve"> </w:t>
            </w:r>
            <w:proofErr w:type="spellStart"/>
            <w:r w:rsidRPr="00840A62">
              <w:rPr>
                <w:rFonts w:ascii="Arial" w:hAnsi="Arial" w:cs="Arial"/>
                <w:color w:val="000000"/>
                <w:lang w:val="en-GB"/>
              </w:rPr>
              <w:t>składania</w:t>
            </w:r>
            <w:proofErr w:type="spellEnd"/>
            <w:r w:rsidRPr="00840A62">
              <w:rPr>
                <w:rFonts w:ascii="Arial" w:hAnsi="Arial" w:cs="Arial"/>
                <w:color w:val="000000"/>
                <w:lang w:val="en-GB"/>
              </w:rPr>
              <w:t xml:space="preserve"> </w:t>
            </w:r>
            <w:proofErr w:type="spellStart"/>
            <w:r w:rsidRPr="00840A62">
              <w:rPr>
                <w:rFonts w:ascii="Arial" w:hAnsi="Arial" w:cs="Arial"/>
                <w:color w:val="000000"/>
                <w:lang w:val="en-GB"/>
              </w:rPr>
              <w:t>aplikacji</w:t>
            </w:r>
            <w:proofErr w:type="spellEnd"/>
            <w:r w:rsidRPr="00840A62">
              <w:rPr>
                <w:rFonts w:ascii="Arial" w:hAnsi="Arial" w:cs="Arial"/>
                <w:color w:val="000000"/>
                <w:lang w:val="en-GB"/>
              </w:rPr>
              <w:t>)</w:t>
            </w:r>
          </w:p>
        </w:tc>
      </w:tr>
      <w:tr w:rsidR="0022333B" w:rsidRPr="00840A62" w14:paraId="075C8E1D" w14:textId="77777777" w:rsidTr="00BE14C2">
        <w:tc>
          <w:tcPr>
            <w:tcW w:w="9062" w:type="dxa"/>
          </w:tcPr>
          <w:p w14:paraId="46F1B8C3" w14:textId="77ED5CF4" w:rsidR="0022333B" w:rsidRPr="00840A62" w:rsidRDefault="0022333B" w:rsidP="00BE14C2">
            <w:pPr>
              <w:rPr>
                <w:rFonts w:ascii="Arial" w:hAnsi="Arial" w:cs="Arial"/>
                <w:color w:val="000000"/>
              </w:rPr>
            </w:pPr>
            <w:r w:rsidRPr="00233239">
              <w:rPr>
                <w:rFonts w:ascii="Arial" w:hAnsi="Arial" w:cs="Arial"/>
                <w:color w:val="000000"/>
              </w:rPr>
              <w:t xml:space="preserve">Dzień </w:t>
            </w:r>
            <w:r w:rsidR="00D72181">
              <w:rPr>
                <w:rFonts w:ascii="Arial" w:hAnsi="Arial" w:cs="Arial"/>
                <w:color w:val="000000"/>
              </w:rPr>
              <w:t>1</w:t>
            </w:r>
            <w:r w:rsidR="00376918">
              <w:rPr>
                <w:rFonts w:ascii="Arial" w:hAnsi="Arial" w:cs="Arial"/>
                <w:color w:val="000000"/>
              </w:rPr>
              <w:t>1</w:t>
            </w:r>
            <w:bookmarkStart w:id="0" w:name="_GoBack"/>
            <w:bookmarkEnd w:id="0"/>
            <w:r w:rsidR="00D72181">
              <w:rPr>
                <w:rFonts w:ascii="Arial" w:hAnsi="Arial" w:cs="Arial"/>
                <w:color w:val="000000"/>
              </w:rPr>
              <w:t xml:space="preserve"> </w:t>
            </w:r>
            <w:r w:rsidRPr="00233239">
              <w:rPr>
                <w:rFonts w:ascii="Arial" w:hAnsi="Arial" w:cs="Arial"/>
                <w:color w:val="000000"/>
              </w:rPr>
              <w:t>miesiąc</w:t>
            </w:r>
            <w:r w:rsidR="00D72181">
              <w:rPr>
                <w:rFonts w:ascii="Arial" w:hAnsi="Arial" w:cs="Arial"/>
                <w:color w:val="000000"/>
              </w:rPr>
              <w:t xml:space="preserve"> lipiec</w:t>
            </w:r>
            <w:r w:rsidRPr="00233239">
              <w:rPr>
                <w:rFonts w:ascii="Arial" w:hAnsi="Arial" w:cs="Arial"/>
                <w:color w:val="000000"/>
              </w:rPr>
              <w:t xml:space="preserve"> Rok</w:t>
            </w:r>
            <w:r w:rsidR="00D72181">
              <w:rPr>
                <w:rFonts w:ascii="Arial" w:hAnsi="Arial" w:cs="Arial"/>
                <w:color w:val="000000"/>
              </w:rPr>
              <w:t xml:space="preserve"> 2025</w:t>
            </w:r>
          </w:p>
          <w:p w14:paraId="4249E0DE" w14:textId="77777777" w:rsidR="0022333B" w:rsidRPr="00840A62" w:rsidRDefault="0022333B" w:rsidP="00BE14C2">
            <w:pPr>
              <w:rPr>
                <w:rFonts w:ascii="Arial" w:hAnsi="Arial" w:cs="Arial"/>
                <w:i/>
                <w:iCs/>
                <w:color w:val="000000"/>
              </w:rPr>
            </w:pPr>
          </w:p>
          <w:p w14:paraId="27446ED4" w14:textId="7BE564BA" w:rsidR="0022333B" w:rsidRPr="00840A62" w:rsidRDefault="0022333B" w:rsidP="00840A62">
            <w:pPr>
              <w:jc w:val="both"/>
              <w:rPr>
                <w:rFonts w:ascii="Arial" w:hAnsi="Arial" w:cs="Arial"/>
                <w:i/>
                <w:iCs/>
                <w:color w:val="000000"/>
              </w:rPr>
            </w:pPr>
            <w:r w:rsidRPr="00840A62">
              <w:rPr>
                <w:rFonts w:ascii="Arial" w:hAnsi="Arial" w:cs="Arial"/>
                <w:i/>
                <w:iCs/>
                <w:color w:val="000000"/>
              </w:rPr>
              <w:t>Oferta pracy musi być aktywna przez minimum 30 dni</w:t>
            </w:r>
            <w:r w:rsidR="00A24183">
              <w:rPr>
                <w:rFonts w:ascii="Arial" w:hAnsi="Arial" w:cs="Arial"/>
                <w:i/>
                <w:iCs/>
                <w:color w:val="000000"/>
              </w:rPr>
              <w:t>,</w:t>
            </w:r>
            <w:r w:rsidRPr="00840A62">
              <w:rPr>
                <w:rFonts w:ascii="Arial" w:hAnsi="Arial" w:cs="Arial"/>
                <w:i/>
                <w:iCs/>
                <w:color w:val="000000"/>
              </w:rPr>
              <w:t xml:space="preserve"> licząc od dnia następnego po opublikowaniu na stronie </w:t>
            </w:r>
            <w:proofErr w:type="spellStart"/>
            <w:r w:rsidRPr="00840A62">
              <w:rPr>
                <w:rFonts w:ascii="Arial" w:hAnsi="Arial" w:cs="Arial"/>
                <w:i/>
                <w:iCs/>
                <w:color w:val="000000"/>
              </w:rPr>
              <w:t>Euraxess</w:t>
            </w:r>
            <w:proofErr w:type="spellEnd"/>
            <w:r w:rsidRPr="00840A62">
              <w:rPr>
                <w:rFonts w:ascii="Arial" w:hAnsi="Arial" w:cs="Arial"/>
                <w:i/>
                <w:iCs/>
                <w:color w:val="000000"/>
              </w:rPr>
              <w:t xml:space="preserve"> – przy określaniu daty należy wziąć pod uwagę czas potrzebny na proces publikacji. W przypadku kiedy data nie zostanie podana lub zostanie podana w wyniku błędnego obliczenia – zostanie ona skorygowana zgodnie z przepisami i podana do wiadomości jednostki zatrudniającej</w:t>
            </w:r>
          </w:p>
        </w:tc>
      </w:tr>
      <w:tr w:rsidR="0022333B" w:rsidRPr="00840A62" w14:paraId="1AF409A2" w14:textId="77777777" w:rsidTr="00BE14C2">
        <w:tc>
          <w:tcPr>
            <w:tcW w:w="9062" w:type="dxa"/>
            <w:shd w:val="clear" w:color="auto" w:fill="F2F2F2" w:themeFill="background1" w:themeFillShade="F2"/>
          </w:tcPr>
          <w:p w14:paraId="04C4B2E0" w14:textId="77777777" w:rsidR="0022333B" w:rsidRPr="00840A62" w:rsidRDefault="0022333B" w:rsidP="00BE14C2">
            <w:pPr>
              <w:rPr>
                <w:rFonts w:ascii="Arial" w:hAnsi="Arial" w:cs="Arial"/>
                <w:color w:val="000000"/>
              </w:rPr>
            </w:pPr>
            <w:r w:rsidRPr="00840A62">
              <w:rPr>
                <w:rFonts w:ascii="Arial" w:hAnsi="Arial" w:cs="Arial"/>
                <w:color w:val="000000"/>
              </w:rPr>
              <w:t xml:space="preserve">Job </w:t>
            </w:r>
            <w:proofErr w:type="spellStart"/>
            <w:r w:rsidRPr="00840A62">
              <w:rPr>
                <w:rFonts w:ascii="Arial" w:hAnsi="Arial" w:cs="Arial"/>
                <w:color w:val="000000"/>
              </w:rPr>
              <w:t>funding</w:t>
            </w:r>
            <w:proofErr w:type="spellEnd"/>
            <w:r w:rsidRPr="00840A62">
              <w:rPr>
                <w:rFonts w:ascii="Arial" w:hAnsi="Arial" w:cs="Arial"/>
                <w:color w:val="000000"/>
              </w:rPr>
              <w:t xml:space="preserve"> </w:t>
            </w:r>
            <w:proofErr w:type="spellStart"/>
            <w:r w:rsidRPr="00840A62">
              <w:rPr>
                <w:rFonts w:ascii="Arial" w:hAnsi="Arial" w:cs="Arial"/>
                <w:color w:val="000000"/>
              </w:rPr>
              <w:t>information</w:t>
            </w:r>
            <w:proofErr w:type="spellEnd"/>
            <w:r w:rsidRPr="00840A62">
              <w:rPr>
                <w:rFonts w:ascii="Arial" w:hAnsi="Arial" w:cs="Arial"/>
                <w:color w:val="000000"/>
              </w:rPr>
              <w:t xml:space="preserve"> (Informacje o finansowaniu stanowisk)</w:t>
            </w:r>
          </w:p>
          <w:p w14:paraId="090EE1AB" w14:textId="32D18BF6" w:rsidR="0022333B" w:rsidRPr="00840A62" w:rsidRDefault="0022333B" w:rsidP="00840A62">
            <w:pPr>
              <w:jc w:val="both"/>
              <w:rPr>
                <w:rFonts w:ascii="Arial" w:hAnsi="Arial" w:cs="Arial"/>
                <w:color w:val="000000"/>
              </w:rPr>
            </w:pPr>
            <w:r w:rsidRPr="00840A62">
              <w:rPr>
                <w:rFonts w:ascii="Arial" w:hAnsi="Arial" w:cs="Arial"/>
                <w:color w:val="000000"/>
                <w:lang w:val="en-GB"/>
              </w:rPr>
              <w:t xml:space="preserve">Is the job funded through the EU Research Framework Programme? </w:t>
            </w:r>
            <w:r w:rsidRPr="00840A62">
              <w:rPr>
                <w:rFonts w:ascii="Arial" w:hAnsi="Arial" w:cs="Arial"/>
                <w:color w:val="000000"/>
              </w:rPr>
              <w:t xml:space="preserve">(Czy praca jest finansowana </w:t>
            </w:r>
            <w:r w:rsidR="00840A62">
              <w:rPr>
                <w:rFonts w:ascii="Arial" w:hAnsi="Arial" w:cs="Arial"/>
                <w:color w:val="000000"/>
              </w:rPr>
              <w:br/>
            </w:r>
            <w:r w:rsidRPr="00840A62">
              <w:rPr>
                <w:rFonts w:ascii="Arial" w:hAnsi="Arial" w:cs="Arial"/>
                <w:color w:val="000000"/>
              </w:rPr>
              <w:t>w ramach programu ramowego UE w zakresie badań?)</w:t>
            </w:r>
          </w:p>
        </w:tc>
      </w:tr>
      <w:tr w:rsidR="0022333B" w:rsidRPr="00840A62" w14:paraId="555DA823" w14:textId="77777777" w:rsidTr="00BE14C2">
        <w:tc>
          <w:tcPr>
            <w:tcW w:w="9062" w:type="dxa"/>
          </w:tcPr>
          <w:p w14:paraId="1F223B49"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Other EU programme</w:t>
            </w:r>
          </w:p>
          <w:p w14:paraId="7F49122B" w14:textId="77777777" w:rsidR="0022333B" w:rsidRPr="00840A62" w:rsidRDefault="0022333B" w:rsidP="001A4F13">
            <w:pPr>
              <w:pStyle w:val="Akapitzlist"/>
              <w:numPr>
                <w:ilvl w:val="0"/>
                <w:numId w:val="6"/>
              </w:numPr>
              <w:rPr>
                <w:rFonts w:ascii="Arial" w:hAnsi="Arial" w:cs="Arial"/>
                <w:color w:val="000000"/>
                <w:lang w:val="en-GB"/>
              </w:rPr>
            </w:pPr>
            <w:proofErr w:type="spellStart"/>
            <w:r w:rsidRPr="00840A62">
              <w:rPr>
                <w:rFonts w:ascii="Arial" w:hAnsi="Arial" w:cs="Arial"/>
                <w:color w:val="000000"/>
                <w:lang w:val="en-GB"/>
              </w:rPr>
              <w:t>NextGenerationEU</w:t>
            </w:r>
            <w:proofErr w:type="spellEnd"/>
          </w:p>
          <w:p w14:paraId="314AF3BB"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Horizon 2020</w:t>
            </w:r>
          </w:p>
          <w:p w14:paraId="23752D5E"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Horizon Europe (other)</w:t>
            </w:r>
          </w:p>
          <w:p w14:paraId="615A4038"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Digital Europe</w:t>
            </w:r>
          </w:p>
          <w:p w14:paraId="5E5E92B6"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European Union/Next Generation EU</w:t>
            </w:r>
          </w:p>
          <w:p w14:paraId="6D2F3F4F"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LIFE Programme</w:t>
            </w:r>
          </w:p>
          <w:p w14:paraId="489CA8D1" w14:textId="77777777" w:rsidR="0022333B" w:rsidRPr="00840A62" w:rsidRDefault="0022333B" w:rsidP="001A4F13">
            <w:pPr>
              <w:pStyle w:val="Akapitzlist"/>
              <w:numPr>
                <w:ilvl w:val="0"/>
                <w:numId w:val="15"/>
              </w:numPr>
              <w:rPr>
                <w:rFonts w:ascii="Arial" w:hAnsi="Arial" w:cs="Arial"/>
                <w:color w:val="000000"/>
                <w:lang w:val="en-GB"/>
              </w:rPr>
            </w:pPr>
            <w:r w:rsidRPr="00840A62">
              <w:rPr>
                <w:rFonts w:ascii="Arial" w:hAnsi="Arial" w:cs="Arial"/>
                <w:color w:val="000000"/>
                <w:lang w:val="en-GB"/>
              </w:rPr>
              <w:t>Not funded by a EU programme (</w:t>
            </w:r>
            <w:proofErr w:type="spellStart"/>
            <w:r w:rsidRPr="00840A62">
              <w:rPr>
                <w:rFonts w:ascii="Arial" w:hAnsi="Arial" w:cs="Arial"/>
                <w:color w:val="000000"/>
                <w:lang w:val="en-GB"/>
              </w:rPr>
              <w:t>Niefinansowane</w:t>
            </w:r>
            <w:proofErr w:type="spellEnd"/>
            <w:r w:rsidRPr="00840A62">
              <w:rPr>
                <w:rFonts w:ascii="Arial" w:hAnsi="Arial" w:cs="Arial"/>
                <w:color w:val="000000"/>
                <w:lang w:val="en-GB"/>
              </w:rPr>
              <w:t xml:space="preserve"> </w:t>
            </w:r>
            <w:proofErr w:type="spellStart"/>
            <w:r w:rsidRPr="00840A62">
              <w:rPr>
                <w:rFonts w:ascii="Arial" w:hAnsi="Arial" w:cs="Arial"/>
                <w:color w:val="000000"/>
                <w:lang w:val="en-GB"/>
              </w:rPr>
              <w:t>przez</w:t>
            </w:r>
            <w:proofErr w:type="spellEnd"/>
            <w:r w:rsidRPr="00840A62">
              <w:rPr>
                <w:rFonts w:ascii="Arial" w:hAnsi="Arial" w:cs="Arial"/>
                <w:color w:val="000000"/>
                <w:lang w:val="en-GB"/>
              </w:rPr>
              <w:t xml:space="preserve"> program UE)</w:t>
            </w:r>
          </w:p>
          <w:p w14:paraId="3D054227"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Interreg</w:t>
            </w:r>
          </w:p>
          <w:p w14:paraId="0DC79F0C"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Erasmus+</w:t>
            </w:r>
          </w:p>
          <w:p w14:paraId="3E2D50C6" w14:textId="77777777"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Horizon Europe</w:t>
            </w:r>
          </w:p>
          <w:p w14:paraId="6B80855B" w14:textId="2CC90CB2"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 xml:space="preserve">Horizon Europe </w:t>
            </w:r>
            <w:r w:rsidR="00840A62" w:rsidRPr="00840A62">
              <w:rPr>
                <w:rFonts w:ascii="Arial" w:hAnsi="Arial" w:cs="Arial"/>
                <w:i/>
                <w:iCs/>
                <w:color w:val="000000"/>
              </w:rPr>
              <w:t>–</w:t>
            </w:r>
            <w:r w:rsidRPr="00840A62">
              <w:rPr>
                <w:rFonts w:ascii="Arial" w:hAnsi="Arial" w:cs="Arial"/>
                <w:color w:val="000000"/>
                <w:lang w:val="en-GB"/>
              </w:rPr>
              <w:t xml:space="preserve"> ERC</w:t>
            </w:r>
          </w:p>
          <w:p w14:paraId="3C88F490" w14:textId="5F83FE26"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 xml:space="preserve">Horizon Europe </w:t>
            </w:r>
            <w:r w:rsidR="00840A62" w:rsidRPr="00840A62">
              <w:rPr>
                <w:rFonts w:ascii="Arial" w:hAnsi="Arial" w:cs="Arial"/>
                <w:i/>
                <w:iCs/>
                <w:color w:val="000000"/>
              </w:rPr>
              <w:t>–</w:t>
            </w:r>
            <w:r w:rsidRPr="00840A62">
              <w:rPr>
                <w:rFonts w:ascii="Arial" w:hAnsi="Arial" w:cs="Arial"/>
                <w:color w:val="000000"/>
                <w:lang w:val="en-GB"/>
              </w:rPr>
              <w:t xml:space="preserve"> EIC</w:t>
            </w:r>
          </w:p>
          <w:p w14:paraId="6D1AFF91" w14:textId="280DB1B0"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 xml:space="preserve">Horizon Europe </w:t>
            </w:r>
            <w:r w:rsidR="00840A62" w:rsidRPr="00840A62">
              <w:rPr>
                <w:rFonts w:ascii="Arial" w:hAnsi="Arial" w:cs="Arial"/>
                <w:i/>
                <w:iCs/>
                <w:color w:val="000000"/>
              </w:rPr>
              <w:t>–</w:t>
            </w:r>
            <w:r w:rsidRPr="00840A62">
              <w:rPr>
                <w:rFonts w:ascii="Arial" w:hAnsi="Arial" w:cs="Arial"/>
                <w:color w:val="000000"/>
                <w:lang w:val="en-GB"/>
              </w:rPr>
              <w:t xml:space="preserve"> EIT</w:t>
            </w:r>
          </w:p>
          <w:p w14:paraId="3FCB53EA" w14:textId="665088DA"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 xml:space="preserve">Horizon Europe </w:t>
            </w:r>
            <w:r w:rsidR="00840A62" w:rsidRPr="00840A62">
              <w:rPr>
                <w:rFonts w:ascii="Arial" w:hAnsi="Arial" w:cs="Arial"/>
                <w:i/>
                <w:iCs/>
                <w:color w:val="000000"/>
              </w:rPr>
              <w:t>–</w:t>
            </w:r>
            <w:r w:rsidRPr="00840A62">
              <w:rPr>
                <w:rFonts w:ascii="Arial" w:hAnsi="Arial" w:cs="Arial"/>
                <w:color w:val="000000"/>
                <w:lang w:val="en-GB"/>
              </w:rPr>
              <w:t xml:space="preserve"> MSCA</w:t>
            </w:r>
          </w:p>
          <w:p w14:paraId="765F03C2" w14:textId="03BAE19A" w:rsidR="0022333B" w:rsidRPr="00840A62" w:rsidRDefault="0022333B" w:rsidP="001A4F13">
            <w:pPr>
              <w:pStyle w:val="Akapitzlist"/>
              <w:numPr>
                <w:ilvl w:val="0"/>
                <w:numId w:val="6"/>
              </w:numPr>
              <w:rPr>
                <w:rFonts w:ascii="Arial" w:hAnsi="Arial" w:cs="Arial"/>
                <w:color w:val="000000"/>
                <w:lang w:val="en-GB"/>
              </w:rPr>
            </w:pPr>
            <w:r w:rsidRPr="00840A62">
              <w:rPr>
                <w:rFonts w:ascii="Arial" w:hAnsi="Arial" w:cs="Arial"/>
                <w:color w:val="000000"/>
                <w:lang w:val="en-GB"/>
              </w:rPr>
              <w:t xml:space="preserve">Horizon Europe </w:t>
            </w:r>
            <w:r w:rsidR="00840A62" w:rsidRPr="00840A62">
              <w:rPr>
                <w:rFonts w:ascii="Arial" w:hAnsi="Arial" w:cs="Arial"/>
                <w:i/>
                <w:iCs/>
                <w:color w:val="000000"/>
              </w:rPr>
              <w:t>–</w:t>
            </w:r>
            <w:r w:rsidRPr="00840A62">
              <w:rPr>
                <w:rFonts w:ascii="Arial" w:hAnsi="Arial" w:cs="Arial"/>
                <w:color w:val="000000"/>
                <w:lang w:val="en-GB"/>
              </w:rPr>
              <w:t xml:space="preserve"> COFUND</w:t>
            </w:r>
          </w:p>
          <w:p w14:paraId="36201BD1" w14:textId="77777777" w:rsidR="0022333B" w:rsidRPr="00840A62" w:rsidRDefault="0022333B" w:rsidP="001A4F13">
            <w:pPr>
              <w:pStyle w:val="Akapitzlist"/>
              <w:numPr>
                <w:ilvl w:val="0"/>
                <w:numId w:val="6"/>
              </w:numPr>
              <w:rPr>
                <w:rFonts w:ascii="Arial" w:hAnsi="Arial" w:cs="Arial"/>
                <w:color w:val="000000"/>
              </w:rPr>
            </w:pPr>
            <w:r w:rsidRPr="00840A62">
              <w:rPr>
                <w:rFonts w:ascii="Arial" w:hAnsi="Arial" w:cs="Arial"/>
                <w:color w:val="000000"/>
              </w:rPr>
              <w:t xml:space="preserve">Horizon Europe – SME </w:t>
            </w:r>
            <w:proofErr w:type="spellStart"/>
            <w:r w:rsidRPr="00840A62">
              <w:rPr>
                <w:rFonts w:ascii="Arial" w:hAnsi="Arial" w:cs="Arial"/>
                <w:color w:val="000000"/>
              </w:rPr>
              <w:t>Innovation</w:t>
            </w:r>
            <w:proofErr w:type="spellEnd"/>
            <w:r w:rsidRPr="00840A62">
              <w:rPr>
                <w:rFonts w:ascii="Arial" w:hAnsi="Arial" w:cs="Arial"/>
                <w:color w:val="000000"/>
              </w:rPr>
              <w:t xml:space="preserve"> </w:t>
            </w:r>
            <w:proofErr w:type="spellStart"/>
            <w:r w:rsidRPr="00840A62">
              <w:rPr>
                <w:rFonts w:ascii="Arial" w:hAnsi="Arial" w:cs="Arial"/>
                <w:color w:val="000000"/>
              </w:rPr>
              <w:t>Associate</w:t>
            </w:r>
            <w:proofErr w:type="spellEnd"/>
          </w:p>
          <w:p w14:paraId="08D801F6" w14:textId="77777777" w:rsidR="0022333B" w:rsidRPr="00840A62" w:rsidRDefault="0022333B" w:rsidP="00BE14C2">
            <w:pPr>
              <w:rPr>
                <w:rFonts w:ascii="Arial" w:hAnsi="Arial" w:cs="Arial"/>
                <w:color w:val="000000"/>
              </w:rPr>
            </w:pPr>
          </w:p>
          <w:p w14:paraId="61CFF675" w14:textId="77777777" w:rsidR="0022333B" w:rsidRPr="00840A62" w:rsidRDefault="0022333B" w:rsidP="00BE14C2">
            <w:pPr>
              <w:rPr>
                <w:rFonts w:ascii="Arial" w:hAnsi="Arial" w:cs="Arial"/>
                <w:i/>
                <w:iCs/>
                <w:color w:val="000000"/>
              </w:rPr>
            </w:pPr>
            <w:r w:rsidRPr="00840A62">
              <w:rPr>
                <w:rFonts w:ascii="Arial" w:hAnsi="Arial" w:cs="Arial"/>
                <w:i/>
                <w:iCs/>
                <w:color w:val="000000"/>
              </w:rPr>
              <w:t>Jeżeli umowa jest finansowana z programu EU – proszę podać numer umowy/wniosku/zgody/decyzji</w:t>
            </w:r>
          </w:p>
          <w:p w14:paraId="022EDA46" w14:textId="77777777" w:rsidR="0022333B" w:rsidRPr="00840A62" w:rsidRDefault="0022333B" w:rsidP="00BE14C2">
            <w:pPr>
              <w:rPr>
                <w:rFonts w:ascii="Arial" w:hAnsi="Arial" w:cs="Arial"/>
                <w:color w:val="000000"/>
              </w:rPr>
            </w:pPr>
          </w:p>
          <w:p w14:paraId="5A7854E4" w14:textId="77777777" w:rsidR="0022333B" w:rsidRPr="00840A62" w:rsidRDefault="0022333B" w:rsidP="00BE14C2">
            <w:pPr>
              <w:rPr>
                <w:rFonts w:ascii="Arial" w:hAnsi="Arial" w:cs="Arial"/>
                <w:color w:val="000000"/>
              </w:rPr>
            </w:pPr>
            <w:r w:rsidRPr="00840A62">
              <w:rPr>
                <w:rFonts w:ascii="Arial" w:hAnsi="Arial" w:cs="Arial"/>
                <w:color w:val="000000"/>
              </w:rPr>
              <w:t xml:space="preserve">Reference </w:t>
            </w:r>
            <w:proofErr w:type="spellStart"/>
            <w:r w:rsidRPr="00840A62">
              <w:rPr>
                <w:rFonts w:ascii="Arial" w:hAnsi="Arial" w:cs="Arial"/>
                <w:color w:val="000000"/>
              </w:rPr>
              <w:t>Number</w:t>
            </w:r>
            <w:proofErr w:type="spellEnd"/>
            <w:r w:rsidRPr="00840A62">
              <w:rPr>
                <w:rFonts w:ascii="Arial" w:hAnsi="Arial" w:cs="Arial"/>
                <w:color w:val="000000"/>
              </w:rPr>
              <w:t xml:space="preserve"> …………………………..</w:t>
            </w:r>
          </w:p>
        </w:tc>
      </w:tr>
      <w:tr w:rsidR="0022333B" w:rsidRPr="00840A62" w14:paraId="27B84C83" w14:textId="77777777" w:rsidTr="00BE14C2">
        <w:tc>
          <w:tcPr>
            <w:tcW w:w="9062" w:type="dxa"/>
            <w:shd w:val="clear" w:color="auto" w:fill="F2F2F2" w:themeFill="background1" w:themeFillShade="F2"/>
          </w:tcPr>
          <w:p w14:paraId="05083A7C" w14:textId="77777777" w:rsidR="0022333B" w:rsidRPr="00840A62" w:rsidRDefault="0022333B" w:rsidP="00BE14C2">
            <w:pPr>
              <w:rPr>
                <w:rFonts w:ascii="Arial" w:hAnsi="Arial" w:cs="Arial"/>
                <w:color w:val="000000"/>
                <w:lang w:val="en-GB"/>
              </w:rPr>
            </w:pPr>
            <w:r w:rsidRPr="00840A62">
              <w:rPr>
                <w:rFonts w:ascii="Arial" w:hAnsi="Arial" w:cs="Arial"/>
                <w:color w:val="000000"/>
                <w:lang w:val="en-GB"/>
              </w:rPr>
              <w:t>How to Apply (</w:t>
            </w:r>
            <w:proofErr w:type="spellStart"/>
            <w:r w:rsidRPr="00840A62">
              <w:rPr>
                <w:rFonts w:ascii="Arial" w:hAnsi="Arial" w:cs="Arial"/>
                <w:color w:val="000000"/>
                <w:lang w:val="en-GB"/>
              </w:rPr>
              <w:t>Jak</w:t>
            </w:r>
            <w:proofErr w:type="spellEnd"/>
            <w:r w:rsidRPr="00840A62">
              <w:rPr>
                <w:rFonts w:ascii="Arial" w:hAnsi="Arial" w:cs="Arial"/>
                <w:color w:val="000000"/>
                <w:lang w:val="en-GB"/>
              </w:rPr>
              <w:t xml:space="preserve"> </w:t>
            </w:r>
            <w:proofErr w:type="spellStart"/>
            <w:r w:rsidRPr="00840A62">
              <w:rPr>
                <w:rFonts w:ascii="Arial" w:hAnsi="Arial" w:cs="Arial"/>
                <w:color w:val="000000"/>
                <w:lang w:val="en-GB"/>
              </w:rPr>
              <w:t>aplikować</w:t>
            </w:r>
            <w:proofErr w:type="spellEnd"/>
            <w:r w:rsidRPr="00840A62">
              <w:rPr>
                <w:rFonts w:ascii="Arial" w:hAnsi="Arial" w:cs="Arial"/>
                <w:color w:val="000000"/>
                <w:lang w:val="en-GB"/>
              </w:rPr>
              <w:t>?)</w:t>
            </w:r>
          </w:p>
        </w:tc>
      </w:tr>
      <w:tr w:rsidR="0022333B" w:rsidRPr="009958DE" w14:paraId="1F331A4D" w14:textId="77777777" w:rsidTr="00BE14C2">
        <w:tc>
          <w:tcPr>
            <w:tcW w:w="9062" w:type="dxa"/>
          </w:tcPr>
          <w:p w14:paraId="645C1089" w14:textId="77777777" w:rsidR="0022333B" w:rsidRPr="00840A62" w:rsidRDefault="0022333B" w:rsidP="001A4F13">
            <w:pPr>
              <w:pStyle w:val="Akapitzlist"/>
              <w:numPr>
                <w:ilvl w:val="0"/>
                <w:numId w:val="4"/>
              </w:numPr>
              <w:rPr>
                <w:rFonts w:ascii="Arial" w:hAnsi="Arial" w:cs="Arial"/>
                <w:color w:val="000000"/>
                <w:lang w:val="en-GB"/>
              </w:rPr>
            </w:pPr>
            <w:r w:rsidRPr="00840A62">
              <w:rPr>
                <w:rFonts w:ascii="Arial" w:hAnsi="Arial" w:cs="Arial"/>
                <w:color w:val="000000"/>
                <w:lang w:val="en-GB"/>
              </w:rPr>
              <w:t>Website ……………………………………</w:t>
            </w:r>
          </w:p>
          <w:p w14:paraId="3AF33488" w14:textId="00801484" w:rsidR="0022333B" w:rsidRPr="00840A62" w:rsidRDefault="0022333B" w:rsidP="001A4F13">
            <w:pPr>
              <w:pStyle w:val="Akapitzlist"/>
              <w:numPr>
                <w:ilvl w:val="0"/>
                <w:numId w:val="14"/>
              </w:numPr>
              <w:rPr>
                <w:rFonts w:ascii="Arial" w:hAnsi="Arial" w:cs="Arial"/>
                <w:color w:val="000000"/>
                <w:lang w:val="en-GB"/>
              </w:rPr>
            </w:pPr>
            <w:r w:rsidRPr="00840A62">
              <w:rPr>
                <w:rFonts w:ascii="Arial" w:hAnsi="Arial" w:cs="Arial"/>
                <w:color w:val="000000"/>
                <w:lang w:val="en-GB"/>
              </w:rPr>
              <w:t>E-mail</w:t>
            </w:r>
            <w:r w:rsidR="00D86222">
              <w:rPr>
                <w:rFonts w:ascii="Arial" w:hAnsi="Arial" w:cs="Arial"/>
                <w:color w:val="000000"/>
                <w:lang w:val="en-GB"/>
              </w:rPr>
              <w:t>:</w:t>
            </w:r>
            <w:r w:rsidRPr="00840A62">
              <w:rPr>
                <w:rFonts w:ascii="Arial" w:hAnsi="Arial" w:cs="Arial"/>
                <w:color w:val="000000"/>
                <w:lang w:val="en-GB"/>
              </w:rPr>
              <w:t xml:space="preserve"> </w:t>
            </w:r>
            <w:r w:rsidR="00D86222" w:rsidRPr="00D86222">
              <w:rPr>
                <w:rFonts w:ascii="Arial" w:hAnsi="Arial" w:cs="Arial"/>
                <w:color w:val="000000"/>
                <w:lang w:val="en-GB"/>
              </w:rPr>
              <w:t>wm.dziekan@pollub.pl</w:t>
            </w:r>
          </w:p>
        </w:tc>
      </w:tr>
      <w:tr w:rsidR="0022333B" w:rsidRPr="00840A62" w14:paraId="2FE34B8E" w14:textId="77777777" w:rsidTr="00BE14C2">
        <w:tc>
          <w:tcPr>
            <w:tcW w:w="9062" w:type="dxa"/>
            <w:shd w:val="clear" w:color="auto" w:fill="F2F2F2" w:themeFill="background1" w:themeFillShade="F2"/>
          </w:tcPr>
          <w:p w14:paraId="0684CE19" w14:textId="1BE8E994" w:rsidR="0022333B" w:rsidRPr="00840A62" w:rsidRDefault="0022333B" w:rsidP="00BE14C2">
            <w:pPr>
              <w:rPr>
                <w:rFonts w:ascii="Arial" w:hAnsi="Arial" w:cs="Arial"/>
                <w:color w:val="000000"/>
              </w:rPr>
            </w:pPr>
            <w:proofErr w:type="spellStart"/>
            <w:r w:rsidRPr="00840A62">
              <w:rPr>
                <w:rFonts w:ascii="Arial" w:hAnsi="Arial" w:cs="Arial"/>
                <w:color w:val="000000"/>
              </w:rPr>
              <w:t>Work</w:t>
            </w:r>
            <w:proofErr w:type="spellEnd"/>
            <w:r w:rsidRPr="00840A62">
              <w:rPr>
                <w:rFonts w:ascii="Arial" w:hAnsi="Arial" w:cs="Arial"/>
                <w:color w:val="000000"/>
              </w:rPr>
              <w:t xml:space="preserve"> </w:t>
            </w:r>
            <w:proofErr w:type="spellStart"/>
            <w:r w:rsidRPr="00840A62">
              <w:rPr>
                <w:rFonts w:ascii="Arial" w:hAnsi="Arial" w:cs="Arial"/>
                <w:color w:val="000000"/>
              </w:rPr>
              <w:t>Locations</w:t>
            </w:r>
            <w:proofErr w:type="spellEnd"/>
            <w:r w:rsidRPr="00840A62">
              <w:rPr>
                <w:rFonts w:ascii="Arial" w:hAnsi="Arial" w:cs="Arial"/>
                <w:color w:val="000000"/>
              </w:rPr>
              <w:t xml:space="preserve"> (</w:t>
            </w:r>
            <w:r w:rsidR="00514077">
              <w:rPr>
                <w:rFonts w:ascii="Arial" w:hAnsi="Arial" w:cs="Arial"/>
                <w:color w:val="000000"/>
              </w:rPr>
              <w:t>L</w:t>
            </w:r>
            <w:r w:rsidRPr="00840A62">
              <w:rPr>
                <w:rFonts w:ascii="Arial" w:hAnsi="Arial" w:cs="Arial"/>
                <w:color w:val="000000"/>
              </w:rPr>
              <w:t>okalizacja zatrudnienia) – proszę podać Wydział/Katedrę/Jednostkę i adres</w:t>
            </w:r>
          </w:p>
        </w:tc>
      </w:tr>
      <w:tr w:rsidR="0022333B" w:rsidRPr="00840A62" w14:paraId="648BA3C7" w14:textId="77777777" w:rsidTr="00BE14C2">
        <w:tc>
          <w:tcPr>
            <w:tcW w:w="9062" w:type="dxa"/>
          </w:tcPr>
          <w:p w14:paraId="6F3706AF" w14:textId="77777777" w:rsidR="00FD553D" w:rsidRDefault="004A071F" w:rsidP="00BE14C2">
            <w:pPr>
              <w:rPr>
                <w:rFonts w:ascii="Arial" w:hAnsi="Arial" w:cs="Arial"/>
                <w:color w:val="000000"/>
              </w:rPr>
            </w:pPr>
            <w:r>
              <w:rPr>
                <w:rFonts w:ascii="Arial" w:hAnsi="Arial" w:cs="Arial"/>
                <w:color w:val="000000"/>
              </w:rPr>
              <w:t>Politechnika Lubelska, Wydział Mechaniczny, Katedra Pojazdów Samochodowych</w:t>
            </w:r>
            <w:r w:rsidR="00FD553D">
              <w:rPr>
                <w:rFonts w:ascii="Arial" w:hAnsi="Arial" w:cs="Arial"/>
                <w:color w:val="000000"/>
              </w:rPr>
              <w:t xml:space="preserve">, </w:t>
            </w:r>
          </w:p>
          <w:p w14:paraId="3DD66273" w14:textId="05A6E8A0" w:rsidR="0022333B" w:rsidRPr="00840A62" w:rsidRDefault="00FD553D" w:rsidP="00BE14C2">
            <w:pPr>
              <w:rPr>
                <w:rFonts w:ascii="Arial" w:hAnsi="Arial" w:cs="Arial"/>
                <w:color w:val="000000"/>
              </w:rPr>
            </w:pPr>
            <w:r w:rsidRPr="00FD553D">
              <w:rPr>
                <w:rFonts w:ascii="Arial" w:hAnsi="Arial" w:cs="Arial"/>
                <w:color w:val="000000"/>
              </w:rPr>
              <w:t>ul. Nadbystrzycka 36, 20-618 Lublin</w:t>
            </w:r>
          </w:p>
        </w:tc>
      </w:tr>
      <w:tr w:rsidR="0022333B" w:rsidRPr="00840A62" w14:paraId="7595BB33" w14:textId="77777777" w:rsidTr="00BE14C2">
        <w:tc>
          <w:tcPr>
            <w:tcW w:w="9062" w:type="dxa"/>
            <w:shd w:val="clear" w:color="auto" w:fill="F2F2F2" w:themeFill="background1" w:themeFillShade="F2"/>
          </w:tcPr>
          <w:p w14:paraId="5C16E681" w14:textId="44B46B37" w:rsidR="0022333B" w:rsidRPr="00840A62" w:rsidRDefault="0022333B" w:rsidP="00BE14C2">
            <w:pPr>
              <w:rPr>
                <w:rFonts w:ascii="Arial" w:hAnsi="Arial" w:cs="Arial"/>
                <w:b/>
                <w:bCs/>
                <w:color w:val="000000"/>
              </w:rPr>
            </w:pPr>
            <w:r w:rsidRPr="00840A62">
              <w:rPr>
                <w:rFonts w:ascii="Arial" w:hAnsi="Arial" w:cs="Arial"/>
                <w:b/>
                <w:bCs/>
                <w:color w:val="000000"/>
              </w:rPr>
              <w:t>REQUIREMENTS (</w:t>
            </w:r>
            <w:r w:rsidR="00A24183">
              <w:rPr>
                <w:rFonts w:ascii="Arial" w:hAnsi="Arial" w:cs="Arial"/>
                <w:b/>
                <w:bCs/>
                <w:color w:val="000000"/>
              </w:rPr>
              <w:t>W</w:t>
            </w:r>
            <w:r w:rsidRPr="00840A62">
              <w:rPr>
                <w:rFonts w:ascii="Arial" w:hAnsi="Arial" w:cs="Arial"/>
                <w:b/>
                <w:bCs/>
                <w:color w:val="000000"/>
              </w:rPr>
              <w:t>ymagania)</w:t>
            </w:r>
          </w:p>
        </w:tc>
      </w:tr>
      <w:tr w:rsidR="0022333B" w:rsidRPr="00840A62" w14:paraId="65825489" w14:textId="77777777" w:rsidTr="00BE14C2">
        <w:tc>
          <w:tcPr>
            <w:tcW w:w="9062" w:type="dxa"/>
            <w:shd w:val="clear" w:color="auto" w:fill="F2F2F2" w:themeFill="background1" w:themeFillShade="F2"/>
          </w:tcPr>
          <w:p w14:paraId="0C3B99A7" w14:textId="0DF1FBF0" w:rsidR="0022333B" w:rsidRPr="00840A62" w:rsidRDefault="0022333B" w:rsidP="00BE14C2">
            <w:pPr>
              <w:rPr>
                <w:rFonts w:ascii="Arial" w:hAnsi="Arial" w:cs="Arial"/>
                <w:color w:val="000000"/>
              </w:rPr>
            </w:pPr>
            <w:proofErr w:type="spellStart"/>
            <w:r w:rsidRPr="00840A62">
              <w:rPr>
                <w:rFonts w:ascii="Arial" w:hAnsi="Arial" w:cs="Arial"/>
                <w:color w:val="000000"/>
              </w:rPr>
              <w:t>Education</w:t>
            </w:r>
            <w:proofErr w:type="spellEnd"/>
            <w:r w:rsidRPr="00840A62">
              <w:rPr>
                <w:rFonts w:ascii="Arial" w:hAnsi="Arial" w:cs="Arial"/>
                <w:color w:val="000000"/>
              </w:rPr>
              <w:t xml:space="preserve"> Level (</w:t>
            </w:r>
            <w:r w:rsidR="00A24183">
              <w:rPr>
                <w:rFonts w:ascii="Arial" w:hAnsi="Arial" w:cs="Arial"/>
                <w:color w:val="000000"/>
              </w:rPr>
              <w:t>P</w:t>
            </w:r>
            <w:r w:rsidRPr="00840A62">
              <w:rPr>
                <w:rFonts w:ascii="Arial" w:hAnsi="Arial" w:cs="Arial"/>
                <w:color w:val="000000"/>
              </w:rPr>
              <w:t>oziom wykształcenia)</w:t>
            </w:r>
          </w:p>
        </w:tc>
      </w:tr>
      <w:tr w:rsidR="0022333B" w:rsidRPr="009958DE" w14:paraId="06FBCA0E" w14:textId="77777777" w:rsidTr="00BE14C2">
        <w:tc>
          <w:tcPr>
            <w:tcW w:w="9062" w:type="dxa"/>
            <w:shd w:val="clear" w:color="auto" w:fill="F2F2F2" w:themeFill="background1" w:themeFillShade="F2"/>
          </w:tcPr>
          <w:p w14:paraId="53F206CD" w14:textId="77777777" w:rsidR="0022333B" w:rsidRPr="00840A62" w:rsidRDefault="0022333B" w:rsidP="00BE14C2">
            <w:pPr>
              <w:rPr>
                <w:rFonts w:ascii="Arial" w:hAnsi="Arial" w:cs="Arial"/>
                <w:color w:val="000000"/>
                <w:lang w:val="en-GB"/>
              </w:rPr>
            </w:pPr>
            <w:r w:rsidRPr="00840A62">
              <w:rPr>
                <w:rFonts w:ascii="Arial" w:hAnsi="Arial" w:cs="Arial"/>
                <w:color w:val="000000"/>
                <w:lang w:val="en-GB"/>
              </w:rPr>
              <w:t>Research Field and Education level</w:t>
            </w:r>
          </w:p>
        </w:tc>
      </w:tr>
      <w:tr w:rsidR="0022333B" w:rsidRPr="00840A62" w14:paraId="3BE33187" w14:textId="77777777" w:rsidTr="00BE14C2">
        <w:tc>
          <w:tcPr>
            <w:tcW w:w="9062" w:type="dxa"/>
          </w:tcPr>
          <w:p w14:paraId="04833DED" w14:textId="135A4090" w:rsidR="0022333B" w:rsidRPr="00840A62" w:rsidRDefault="0022333B" w:rsidP="00840A62">
            <w:pPr>
              <w:jc w:val="both"/>
              <w:rPr>
                <w:rFonts w:ascii="Arial" w:hAnsi="Arial" w:cs="Arial"/>
                <w:i/>
                <w:iCs/>
                <w:color w:val="000000"/>
              </w:rPr>
            </w:pPr>
            <w:r w:rsidRPr="00840A62">
              <w:rPr>
                <w:rFonts w:ascii="Arial" w:hAnsi="Arial" w:cs="Arial"/>
                <w:i/>
                <w:iCs/>
                <w:color w:val="000000"/>
              </w:rPr>
              <w:t xml:space="preserve">Proszę wskazać odpowiednią dziedzinę badań (w odniesieniu do wymaganego wykształcenia) zgodnie z listą stanowiącą </w:t>
            </w:r>
            <w:r w:rsidR="00840A62">
              <w:rPr>
                <w:rFonts w:ascii="Arial" w:hAnsi="Arial" w:cs="Arial"/>
                <w:i/>
                <w:iCs/>
                <w:color w:val="000000"/>
              </w:rPr>
              <w:t>Z</w:t>
            </w:r>
            <w:r w:rsidRPr="00840A62">
              <w:rPr>
                <w:rFonts w:ascii="Arial" w:hAnsi="Arial" w:cs="Arial"/>
                <w:i/>
                <w:iCs/>
                <w:color w:val="000000"/>
              </w:rPr>
              <w:t xml:space="preserve">ałącznik </w:t>
            </w:r>
            <w:r w:rsidR="00630D09">
              <w:rPr>
                <w:rFonts w:ascii="Arial" w:hAnsi="Arial" w:cs="Arial"/>
                <w:i/>
                <w:iCs/>
                <w:color w:val="000000"/>
              </w:rPr>
              <w:t>do niniejszego Formularza</w:t>
            </w:r>
            <w:r w:rsidR="00A24183">
              <w:rPr>
                <w:rFonts w:ascii="Arial" w:hAnsi="Arial" w:cs="Arial"/>
                <w:i/>
                <w:iCs/>
                <w:color w:val="000000"/>
              </w:rPr>
              <w:t>.</w:t>
            </w:r>
            <w:r w:rsidRPr="00840A62">
              <w:rPr>
                <w:rFonts w:ascii="Arial" w:hAnsi="Arial" w:cs="Arial"/>
                <w:i/>
                <w:iCs/>
                <w:color w:val="000000"/>
              </w:rPr>
              <w:t xml:space="preserve"> </w:t>
            </w:r>
          </w:p>
          <w:p w14:paraId="39EB6179" w14:textId="77777777" w:rsidR="0022333B" w:rsidRPr="00840A62" w:rsidRDefault="0022333B" w:rsidP="00840A62">
            <w:pPr>
              <w:jc w:val="both"/>
              <w:rPr>
                <w:rFonts w:ascii="Arial" w:hAnsi="Arial" w:cs="Arial"/>
                <w:i/>
                <w:iCs/>
                <w:color w:val="000000"/>
              </w:rPr>
            </w:pPr>
            <w:r w:rsidRPr="00840A62">
              <w:rPr>
                <w:rFonts w:ascii="Arial" w:hAnsi="Arial" w:cs="Arial"/>
                <w:i/>
                <w:iCs/>
                <w:color w:val="000000"/>
              </w:rPr>
              <w:t>Można wskazać kilka obszarów – dla każdego należy wybrać dziedzinę badań i osiągnięty tytuł naukowy w tej dziedzinie.</w:t>
            </w:r>
          </w:p>
          <w:p w14:paraId="16073786" w14:textId="77777777" w:rsidR="0022333B" w:rsidRPr="00840A62" w:rsidRDefault="0022333B" w:rsidP="00BE14C2">
            <w:pPr>
              <w:rPr>
                <w:rFonts w:ascii="Arial" w:hAnsi="Arial" w:cs="Arial"/>
                <w:i/>
                <w:iCs/>
                <w:color w:val="000000"/>
              </w:rPr>
            </w:pPr>
          </w:p>
          <w:p w14:paraId="2DE9DDFB" w14:textId="2A07E437" w:rsidR="0022333B" w:rsidRPr="00865BA1" w:rsidRDefault="0022333B" w:rsidP="00BE14C2">
            <w:pPr>
              <w:rPr>
                <w:lang w:val="en-US"/>
              </w:rPr>
            </w:pPr>
            <w:r w:rsidRPr="00865BA1">
              <w:rPr>
                <w:rFonts w:ascii="Arial" w:hAnsi="Arial" w:cs="Arial"/>
                <w:color w:val="000000"/>
                <w:lang w:val="en-US"/>
              </w:rPr>
              <w:t xml:space="preserve">Research Field </w:t>
            </w:r>
            <w:r w:rsidR="00865BA1" w:rsidRPr="00FD622D">
              <w:rPr>
                <w:rFonts w:ascii="Arial" w:hAnsi="Arial" w:cs="Arial"/>
                <w:color w:val="000000"/>
                <w:lang w:val="en-US"/>
              </w:rPr>
              <w:t xml:space="preserve">Mechanical engineering, </w:t>
            </w:r>
            <w:r w:rsidR="00865BA1" w:rsidRPr="00FD622D">
              <w:rPr>
                <w:rFonts w:ascii="Arial" w:hAnsi="Arial" w:cs="Arial"/>
                <w:i/>
                <w:iCs/>
                <w:lang w:val="en-US"/>
              </w:rPr>
              <w:t xml:space="preserve"> </w:t>
            </w:r>
            <w:r w:rsidR="00865BA1" w:rsidRPr="00FD622D">
              <w:rPr>
                <w:rFonts w:ascii="Arial" w:hAnsi="Arial" w:cs="Arial"/>
                <w:color w:val="000000"/>
                <w:lang w:val="en-US"/>
              </w:rPr>
              <w:t>Energy technology</w:t>
            </w:r>
            <w:r w:rsidR="00865BA1">
              <w:rPr>
                <w:color w:val="000000"/>
                <w:lang w:val="en-US"/>
              </w:rPr>
              <w:t xml:space="preserve">, </w:t>
            </w:r>
            <w:r w:rsidR="00865BA1" w:rsidRPr="00FD622D">
              <w:rPr>
                <w:rFonts w:ascii="Arial" w:hAnsi="Arial" w:cs="Arial"/>
                <w:color w:val="000000"/>
                <w:lang w:val="en-US"/>
              </w:rPr>
              <w:t>Transport technology</w:t>
            </w:r>
          </w:p>
          <w:p w14:paraId="7FF5B8E7" w14:textId="77777777" w:rsidR="0022333B" w:rsidRPr="00840A62" w:rsidRDefault="0022333B" w:rsidP="00BE14C2">
            <w:pPr>
              <w:rPr>
                <w:rFonts w:ascii="Arial" w:hAnsi="Arial" w:cs="Arial"/>
                <w:color w:val="000000"/>
              </w:rPr>
            </w:pPr>
            <w:proofErr w:type="spellStart"/>
            <w:r w:rsidRPr="00840A62">
              <w:rPr>
                <w:rFonts w:ascii="Arial" w:hAnsi="Arial" w:cs="Arial"/>
                <w:color w:val="000000"/>
              </w:rPr>
              <w:t>Education</w:t>
            </w:r>
            <w:proofErr w:type="spellEnd"/>
            <w:r w:rsidRPr="00840A62">
              <w:rPr>
                <w:rFonts w:ascii="Arial" w:hAnsi="Arial" w:cs="Arial"/>
                <w:color w:val="000000"/>
              </w:rPr>
              <w:t xml:space="preserve"> Level:</w:t>
            </w:r>
          </w:p>
          <w:p w14:paraId="10C36424" w14:textId="77777777" w:rsidR="0022333B" w:rsidRPr="00840A62" w:rsidRDefault="0022333B" w:rsidP="001A4F13">
            <w:pPr>
              <w:pStyle w:val="Akapitzlist"/>
              <w:numPr>
                <w:ilvl w:val="0"/>
                <w:numId w:val="5"/>
              </w:numPr>
              <w:rPr>
                <w:rFonts w:ascii="Arial" w:hAnsi="Arial" w:cs="Arial"/>
                <w:color w:val="000000"/>
              </w:rPr>
            </w:pPr>
            <w:proofErr w:type="spellStart"/>
            <w:r w:rsidRPr="00840A62">
              <w:rPr>
                <w:rFonts w:ascii="Arial" w:hAnsi="Arial" w:cs="Arial"/>
                <w:color w:val="000000"/>
              </w:rPr>
              <w:t>Undergraduate</w:t>
            </w:r>
            <w:proofErr w:type="spellEnd"/>
          </w:p>
          <w:p w14:paraId="32E5740C" w14:textId="77777777" w:rsidR="0022333B" w:rsidRPr="00840A62" w:rsidRDefault="0022333B" w:rsidP="001A4F13">
            <w:pPr>
              <w:pStyle w:val="Akapitzlist"/>
              <w:numPr>
                <w:ilvl w:val="0"/>
                <w:numId w:val="17"/>
              </w:numPr>
              <w:rPr>
                <w:rFonts w:ascii="Arial" w:hAnsi="Arial" w:cs="Arial"/>
                <w:color w:val="000000"/>
              </w:rPr>
            </w:pPr>
            <w:proofErr w:type="spellStart"/>
            <w:r w:rsidRPr="00840A62">
              <w:rPr>
                <w:rFonts w:ascii="Arial" w:hAnsi="Arial" w:cs="Arial"/>
                <w:color w:val="000000"/>
              </w:rPr>
              <w:t>Bechelor</w:t>
            </w:r>
            <w:proofErr w:type="spellEnd"/>
            <w:r w:rsidRPr="00840A62">
              <w:rPr>
                <w:rFonts w:ascii="Arial" w:hAnsi="Arial" w:cs="Arial"/>
                <w:color w:val="000000"/>
              </w:rPr>
              <w:t xml:space="preserve"> </w:t>
            </w:r>
            <w:proofErr w:type="spellStart"/>
            <w:r w:rsidRPr="00840A62">
              <w:rPr>
                <w:rFonts w:ascii="Arial" w:hAnsi="Arial" w:cs="Arial"/>
                <w:color w:val="000000"/>
              </w:rPr>
              <w:t>Degree</w:t>
            </w:r>
            <w:proofErr w:type="spellEnd"/>
            <w:r w:rsidRPr="00840A62">
              <w:rPr>
                <w:rFonts w:ascii="Arial" w:hAnsi="Arial" w:cs="Arial"/>
                <w:color w:val="000000"/>
              </w:rPr>
              <w:t xml:space="preserve"> </w:t>
            </w:r>
            <w:proofErr w:type="spellStart"/>
            <w:r w:rsidRPr="00840A62">
              <w:rPr>
                <w:rFonts w:ascii="Arial" w:hAnsi="Arial" w:cs="Arial"/>
                <w:color w:val="000000"/>
              </w:rPr>
              <w:t>or</w:t>
            </w:r>
            <w:proofErr w:type="spellEnd"/>
            <w:r w:rsidRPr="00840A62">
              <w:rPr>
                <w:rFonts w:ascii="Arial" w:hAnsi="Arial" w:cs="Arial"/>
                <w:color w:val="000000"/>
              </w:rPr>
              <w:t xml:space="preserve"> </w:t>
            </w:r>
            <w:proofErr w:type="spellStart"/>
            <w:r w:rsidRPr="00840A62">
              <w:rPr>
                <w:rFonts w:ascii="Arial" w:hAnsi="Arial" w:cs="Arial"/>
                <w:color w:val="000000"/>
              </w:rPr>
              <w:t>equivalent</w:t>
            </w:r>
            <w:proofErr w:type="spellEnd"/>
          </w:p>
          <w:p w14:paraId="27A1C854" w14:textId="77777777" w:rsidR="0022333B" w:rsidRPr="00840A62" w:rsidRDefault="0022333B" w:rsidP="001A4F13">
            <w:pPr>
              <w:pStyle w:val="Akapitzlist"/>
              <w:numPr>
                <w:ilvl w:val="0"/>
                <w:numId w:val="16"/>
              </w:numPr>
              <w:rPr>
                <w:rFonts w:ascii="Arial" w:hAnsi="Arial" w:cs="Arial"/>
                <w:color w:val="000000"/>
              </w:rPr>
            </w:pPr>
            <w:r w:rsidRPr="00840A62">
              <w:rPr>
                <w:rFonts w:ascii="Arial" w:hAnsi="Arial" w:cs="Arial"/>
                <w:color w:val="000000"/>
              </w:rPr>
              <w:t xml:space="preserve">Master </w:t>
            </w:r>
            <w:proofErr w:type="spellStart"/>
            <w:r w:rsidRPr="00840A62">
              <w:rPr>
                <w:rFonts w:ascii="Arial" w:hAnsi="Arial" w:cs="Arial"/>
                <w:color w:val="000000"/>
              </w:rPr>
              <w:t>Degree</w:t>
            </w:r>
            <w:proofErr w:type="spellEnd"/>
            <w:r w:rsidRPr="00840A62">
              <w:rPr>
                <w:rFonts w:ascii="Arial" w:hAnsi="Arial" w:cs="Arial"/>
                <w:color w:val="000000"/>
              </w:rPr>
              <w:t xml:space="preserve"> </w:t>
            </w:r>
            <w:proofErr w:type="spellStart"/>
            <w:r w:rsidRPr="00840A62">
              <w:rPr>
                <w:rFonts w:ascii="Arial" w:hAnsi="Arial" w:cs="Arial"/>
                <w:color w:val="000000"/>
              </w:rPr>
              <w:t>or</w:t>
            </w:r>
            <w:proofErr w:type="spellEnd"/>
            <w:r w:rsidRPr="00840A62">
              <w:rPr>
                <w:rFonts w:ascii="Arial" w:hAnsi="Arial" w:cs="Arial"/>
                <w:color w:val="000000"/>
              </w:rPr>
              <w:t xml:space="preserve"> </w:t>
            </w:r>
            <w:proofErr w:type="spellStart"/>
            <w:r w:rsidRPr="00840A62">
              <w:rPr>
                <w:rFonts w:ascii="Arial" w:hAnsi="Arial" w:cs="Arial"/>
                <w:color w:val="000000"/>
              </w:rPr>
              <w:t>equivalent</w:t>
            </w:r>
            <w:proofErr w:type="spellEnd"/>
          </w:p>
          <w:p w14:paraId="36E6403C" w14:textId="1FCE077F" w:rsidR="00AC74F0" w:rsidRPr="009C7209" w:rsidRDefault="0022333B" w:rsidP="00AC74F0">
            <w:pPr>
              <w:pStyle w:val="Akapitzlist"/>
              <w:numPr>
                <w:ilvl w:val="0"/>
                <w:numId w:val="5"/>
              </w:numPr>
              <w:rPr>
                <w:rFonts w:ascii="Arial" w:hAnsi="Arial" w:cs="Arial"/>
                <w:b/>
                <w:bCs/>
                <w:color w:val="000000"/>
              </w:rPr>
            </w:pPr>
            <w:proofErr w:type="spellStart"/>
            <w:r w:rsidRPr="00840A62">
              <w:rPr>
                <w:rFonts w:ascii="Arial" w:hAnsi="Arial" w:cs="Arial"/>
                <w:color w:val="000000"/>
              </w:rPr>
              <w:t>PhD</w:t>
            </w:r>
            <w:proofErr w:type="spellEnd"/>
            <w:r w:rsidRPr="00840A62">
              <w:rPr>
                <w:rFonts w:ascii="Arial" w:hAnsi="Arial" w:cs="Arial"/>
                <w:color w:val="000000"/>
              </w:rPr>
              <w:t xml:space="preserve"> </w:t>
            </w:r>
            <w:proofErr w:type="spellStart"/>
            <w:r w:rsidRPr="00840A62">
              <w:rPr>
                <w:rFonts w:ascii="Arial" w:hAnsi="Arial" w:cs="Arial"/>
                <w:color w:val="000000"/>
              </w:rPr>
              <w:t>or</w:t>
            </w:r>
            <w:proofErr w:type="spellEnd"/>
            <w:r w:rsidRPr="00840A62">
              <w:rPr>
                <w:rFonts w:ascii="Arial" w:hAnsi="Arial" w:cs="Arial"/>
                <w:color w:val="000000"/>
              </w:rPr>
              <w:t xml:space="preserve"> </w:t>
            </w:r>
            <w:proofErr w:type="spellStart"/>
            <w:r w:rsidRPr="00840A62">
              <w:rPr>
                <w:rFonts w:ascii="Arial" w:hAnsi="Arial" w:cs="Arial"/>
                <w:color w:val="000000"/>
              </w:rPr>
              <w:t>equivalent</w:t>
            </w:r>
            <w:proofErr w:type="spellEnd"/>
          </w:p>
          <w:p w14:paraId="7C509EA6" w14:textId="77777777" w:rsidR="0022333B" w:rsidRPr="00840A62" w:rsidRDefault="0022333B" w:rsidP="00BE14C2">
            <w:pPr>
              <w:rPr>
                <w:rFonts w:ascii="Arial" w:hAnsi="Arial" w:cs="Arial"/>
                <w:b/>
                <w:bCs/>
                <w:color w:val="000000"/>
              </w:rPr>
            </w:pPr>
          </w:p>
        </w:tc>
      </w:tr>
      <w:tr w:rsidR="0022333B" w:rsidRPr="00840A62" w14:paraId="2E51F16E" w14:textId="77777777" w:rsidTr="00BE14C2">
        <w:tc>
          <w:tcPr>
            <w:tcW w:w="9062" w:type="dxa"/>
            <w:shd w:val="clear" w:color="auto" w:fill="F2F2F2" w:themeFill="background1" w:themeFillShade="F2"/>
          </w:tcPr>
          <w:p w14:paraId="15EFDF30" w14:textId="56C8B4B0" w:rsidR="0022333B" w:rsidRPr="00840A62" w:rsidRDefault="0022333B" w:rsidP="00BE14C2">
            <w:pPr>
              <w:rPr>
                <w:rFonts w:ascii="Arial" w:hAnsi="Arial" w:cs="Arial"/>
                <w:color w:val="000000"/>
              </w:rPr>
            </w:pPr>
            <w:proofErr w:type="spellStart"/>
            <w:r w:rsidRPr="00840A62">
              <w:rPr>
                <w:rFonts w:ascii="Arial" w:hAnsi="Arial" w:cs="Arial"/>
                <w:color w:val="000000"/>
              </w:rPr>
              <w:t>Skills</w:t>
            </w:r>
            <w:proofErr w:type="spellEnd"/>
            <w:r w:rsidRPr="00840A62">
              <w:rPr>
                <w:rFonts w:ascii="Arial" w:hAnsi="Arial" w:cs="Arial"/>
                <w:color w:val="000000"/>
                <w:shd w:val="clear" w:color="auto" w:fill="F2F2F2" w:themeFill="background1" w:themeFillShade="F2"/>
              </w:rPr>
              <w:t>/</w:t>
            </w:r>
            <w:proofErr w:type="spellStart"/>
            <w:r w:rsidRPr="00840A62">
              <w:rPr>
                <w:rFonts w:ascii="Arial" w:hAnsi="Arial" w:cs="Arial"/>
                <w:color w:val="000000"/>
                <w:shd w:val="clear" w:color="auto" w:fill="F2F2F2" w:themeFill="background1" w:themeFillShade="F2"/>
              </w:rPr>
              <w:t>Qualifications</w:t>
            </w:r>
            <w:proofErr w:type="spellEnd"/>
            <w:r w:rsidRPr="00840A62">
              <w:rPr>
                <w:rFonts w:ascii="Arial" w:hAnsi="Arial" w:cs="Arial"/>
                <w:color w:val="000000"/>
                <w:shd w:val="clear" w:color="auto" w:fill="F2F2F2" w:themeFill="background1" w:themeFillShade="F2"/>
              </w:rPr>
              <w:t xml:space="preserve">  </w:t>
            </w:r>
            <w:r w:rsidR="00840A62">
              <w:rPr>
                <w:rFonts w:ascii="Arial" w:hAnsi="Arial" w:cs="Arial"/>
                <w:color w:val="000000"/>
                <w:shd w:val="clear" w:color="auto" w:fill="F2F2F2" w:themeFill="background1" w:themeFillShade="F2"/>
              </w:rPr>
              <w:t>(</w:t>
            </w:r>
            <w:r w:rsidR="00840A62" w:rsidRPr="00840A62">
              <w:rPr>
                <w:rFonts w:ascii="Arial" w:hAnsi="Arial" w:cs="Arial"/>
                <w:color w:val="000000"/>
                <w:shd w:val="clear" w:color="auto" w:fill="F2F2F2" w:themeFill="background1" w:themeFillShade="F2"/>
              </w:rPr>
              <w:t>U</w:t>
            </w:r>
            <w:r w:rsidRPr="00840A62">
              <w:rPr>
                <w:rFonts w:ascii="Arial" w:hAnsi="Arial" w:cs="Arial"/>
                <w:color w:val="000000"/>
                <w:shd w:val="clear" w:color="auto" w:fill="F2F2F2" w:themeFill="background1" w:themeFillShade="F2"/>
              </w:rPr>
              <w:t>miejętności/</w:t>
            </w:r>
            <w:r w:rsidR="00840A62" w:rsidRPr="00840A62">
              <w:rPr>
                <w:rFonts w:ascii="Arial" w:hAnsi="Arial" w:cs="Arial"/>
                <w:color w:val="000000"/>
                <w:shd w:val="clear" w:color="auto" w:fill="F2F2F2" w:themeFill="background1" w:themeFillShade="F2"/>
              </w:rPr>
              <w:t>K</w:t>
            </w:r>
            <w:r w:rsidRPr="00840A62">
              <w:rPr>
                <w:rFonts w:ascii="Arial" w:hAnsi="Arial" w:cs="Arial"/>
                <w:color w:val="000000"/>
                <w:shd w:val="clear" w:color="auto" w:fill="F2F2F2" w:themeFill="background1" w:themeFillShade="F2"/>
              </w:rPr>
              <w:t>walifikacje</w:t>
            </w:r>
            <w:r w:rsidR="00840A62" w:rsidRPr="00840A62">
              <w:rPr>
                <w:rFonts w:ascii="Arial" w:hAnsi="Arial" w:cs="Arial"/>
                <w:color w:val="000000"/>
                <w:shd w:val="clear" w:color="auto" w:fill="F2F2F2" w:themeFill="background1" w:themeFillShade="F2"/>
              </w:rPr>
              <w:t>)</w:t>
            </w:r>
          </w:p>
        </w:tc>
      </w:tr>
      <w:tr w:rsidR="0022333B" w:rsidRPr="00840A62" w14:paraId="7ADFEDB6" w14:textId="77777777" w:rsidTr="00BE14C2">
        <w:tc>
          <w:tcPr>
            <w:tcW w:w="9062" w:type="dxa"/>
          </w:tcPr>
          <w:p w14:paraId="14C58CA9" w14:textId="77777777" w:rsidR="004817D7" w:rsidRPr="0023484A" w:rsidRDefault="004817D7" w:rsidP="004817D7">
            <w:pPr>
              <w:numPr>
                <w:ilvl w:val="0"/>
                <w:numId w:val="22"/>
              </w:numPr>
              <w:spacing w:before="100" w:beforeAutospacing="1" w:after="100" w:afterAutospacing="1"/>
              <w:jc w:val="both"/>
              <w:rPr>
                <w:rFonts w:ascii="Times New Roman" w:hAnsi="Times New Roman"/>
                <w:sz w:val="24"/>
                <w:szCs w:val="24"/>
              </w:rPr>
            </w:pPr>
            <w:r w:rsidRPr="0023484A">
              <w:rPr>
                <w:rFonts w:ascii="Times New Roman" w:hAnsi="Times New Roman"/>
                <w:sz w:val="24"/>
                <w:szCs w:val="24"/>
              </w:rPr>
              <w:t xml:space="preserve">ukończenie studiów I stopnia na kierunku </w:t>
            </w:r>
            <w:r>
              <w:rPr>
                <w:rFonts w:ascii="Times New Roman" w:hAnsi="Times New Roman"/>
                <w:sz w:val="24"/>
                <w:szCs w:val="24"/>
              </w:rPr>
              <w:t>Mechatronika</w:t>
            </w:r>
            <w:r w:rsidRPr="0023484A">
              <w:rPr>
                <w:rFonts w:ascii="Times New Roman" w:hAnsi="Times New Roman"/>
                <w:sz w:val="24"/>
                <w:szCs w:val="24"/>
              </w:rPr>
              <w:t xml:space="preserve"> z oceną na dyplomie </w:t>
            </w:r>
            <w:r>
              <w:rPr>
                <w:rFonts w:ascii="Times New Roman" w:hAnsi="Times New Roman"/>
                <w:sz w:val="24"/>
                <w:szCs w:val="24"/>
              </w:rPr>
              <w:t>5</w:t>
            </w:r>
            <w:r w:rsidRPr="0023484A">
              <w:rPr>
                <w:rFonts w:ascii="Times New Roman" w:hAnsi="Times New Roman"/>
                <w:sz w:val="24"/>
                <w:szCs w:val="24"/>
              </w:rPr>
              <w:t>;</w:t>
            </w:r>
          </w:p>
          <w:p w14:paraId="79B1DD53"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sidRPr="0023484A">
              <w:rPr>
                <w:rFonts w:ascii="Times New Roman" w:hAnsi="Times New Roman"/>
                <w:sz w:val="24"/>
                <w:szCs w:val="24"/>
              </w:rPr>
              <w:t>ukończenie studiów II stopnia na kierunk</w:t>
            </w:r>
            <w:r>
              <w:rPr>
                <w:rFonts w:ascii="Times New Roman" w:hAnsi="Times New Roman"/>
                <w:sz w:val="24"/>
                <w:szCs w:val="24"/>
              </w:rPr>
              <w:t>u Mechanika i Budowa Maszyn o specjalizacji pojazdowej</w:t>
            </w:r>
            <w:r w:rsidRPr="0023484A">
              <w:rPr>
                <w:rFonts w:ascii="Times New Roman" w:hAnsi="Times New Roman"/>
                <w:sz w:val="24"/>
                <w:szCs w:val="24"/>
              </w:rPr>
              <w:t xml:space="preserve"> z</w:t>
            </w:r>
            <w:r>
              <w:rPr>
                <w:rFonts w:ascii="Times New Roman" w:hAnsi="Times New Roman"/>
                <w:sz w:val="24"/>
                <w:szCs w:val="24"/>
              </w:rPr>
              <w:t xml:space="preserve"> oceną na dyplomie 5</w:t>
            </w:r>
            <w:r w:rsidRPr="0023484A">
              <w:rPr>
                <w:rFonts w:ascii="Times New Roman" w:hAnsi="Times New Roman"/>
                <w:sz w:val="24"/>
                <w:szCs w:val="24"/>
              </w:rPr>
              <w:t>;</w:t>
            </w:r>
          </w:p>
          <w:p w14:paraId="3784A041"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Pr>
                <w:rFonts w:ascii="Times New Roman" w:hAnsi="Times New Roman"/>
                <w:sz w:val="24"/>
                <w:szCs w:val="24"/>
              </w:rPr>
              <w:t>potwierdzone dyplomem przygotowanie pedagogiczne;</w:t>
            </w:r>
          </w:p>
          <w:p w14:paraId="7604B50D" w14:textId="77777777" w:rsidR="004817D7" w:rsidRPr="0023484A" w:rsidRDefault="004817D7" w:rsidP="004817D7">
            <w:pPr>
              <w:numPr>
                <w:ilvl w:val="0"/>
                <w:numId w:val="22"/>
              </w:numPr>
              <w:spacing w:before="100" w:beforeAutospacing="1" w:after="100" w:afterAutospacing="1"/>
              <w:jc w:val="both"/>
              <w:rPr>
                <w:rFonts w:ascii="Times New Roman" w:hAnsi="Times New Roman"/>
                <w:sz w:val="24"/>
                <w:szCs w:val="24"/>
              </w:rPr>
            </w:pPr>
            <w:r>
              <w:rPr>
                <w:rFonts w:ascii="Times New Roman" w:hAnsi="Times New Roman"/>
                <w:sz w:val="24"/>
                <w:szCs w:val="24"/>
              </w:rPr>
              <w:t>potwierdzone zaświadczeniem ukończenie kształcenia w Szkole Doktorskiej oraz przygotowana do obrony rozprawa doktorska;</w:t>
            </w:r>
          </w:p>
          <w:p w14:paraId="2DA2B2F4" w14:textId="77777777" w:rsidR="004817D7" w:rsidRPr="0023484A" w:rsidRDefault="004817D7" w:rsidP="004817D7">
            <w:pPr>
              <w:numPr>
                <w:ilvl w:val="0"/>
                <w:numId w:val="22"/>
              </w:numPr>
              <w:spacing w:before="100" w:beforeAutospacing="1" w:after="100" w:afterAutospacing="1"/>
              <w:jc w:val="both"/>
              <w:rPr>
                <w:rFonts w:ascii="Times New Roman" w:hAnsi="Times New Roman"/>
                <w:sz w:val="24"/>
                <w:szCs w:val="24"/>
              </w:rPr>
            </w:pPr>
            <w:r w:rsidRPr="0023484A">
              <w:rPr>
                <w:rFonts w:ascii="Times New Roman" w:hAnsi="Times New Roman"/>
                <w:sz w:val="24"/>
                <w:szCs w:val="24"/>
              </w:rPr>
              <w:t>predyspozycje do pracy naukowe</w:t>
            </w:r>
            <w:r>
              <w:rPr>
                <w:rFonts w:ascii="Times New Roman" w:hAnsi="Times New Roman"/>
                <w:sz w:val="24"/>
                <w:szCs w:val="24"/>
              </w:rPr>
              <w:t xml:space="preserve">j, udokumentowany </w:t>
            </w:r>
            <w:r w:rsidRPr="0023484A">
              <w:rPr>
                <w:rFonts w:ascii="Times New Roman" w:hAnsi="Times New Roman"/>
                <w:sz w:val="24"/>
                <w:szCs w:val="24"/>
              </w:rPr>
              <w:t xml:space="preserve">dorobek publikacyjny w reprezentowanej dyscyplinie, </w:t>
            </w:r>
            <w:r>
              <w:rPr>
                <w:rFonts w:ascii="Times New Roman" w:hAnsi="Times New Roman"/>
                <w:sz w:val="24"/>
                <w:szCs w:val="24"/>
              </w:rPr>
              <w:t>min. 4</w:t>
            </w:r>
            <w:r w:rsidRPr="0023484A">
              <w:rPr>
                <w:rFonts w:ascii="Times New Roman" w:hAnsi="Times New Roman"/>
                <w:sz w:val="24"/>
                <w:szCs w:val="24"/>
              </w:rPr>
              <w:t xml:space="preserve"> publikacje</w:t>
            </w:r>
            <w:r>
              <w:rPr>
                <w:rFonts w:ascii="Times New Roman" w:hAnsi="Times New Roman"/>
                <w:sz w:val="24"/>
                <w:szCs w:val="24"/>
              </w:rPr>
              <w:t xml:space="preserve"> </w:t>
            </w:r>
            <w:r w:rsidRPr="0023484A">
              <w:rPr>
                <w:rFonts w:ascii="Times New Roman" w:hAnsi="Times New Roman"/>
                <w:sz w:val="24"/>
                <w:szCs w:val="24"/>
              </w:rPr>
              <w:t>w punktowanych czasopismach naukowych</w:t>
            </w:r>
            <w:r>
              <w:rPr>
                <w:rFonts w:ascii="Times New Roman" w:hAnsi="Times New Roman"/>
                <w:sz w:val="24"/>
                <w:szCs w:val="24"/>
              </w:rPr>
              <w:t xml:space="preserve"> w</w:t>
            </w:r>
            <w:r w:rsidRPr="0023484A">
              <w:rPr>
                <w:rFonts w:ascii="Times New Roman" w:hAnsi="Times New Roman"/>
                <w:sz w:val="24"/>
                <w:szCs w:val="24"/>
              </w:rPr>
              <w:t xml:space="preserve"> </w:t>
            </w:r>
            <w:proofErr w:type="spellStart"/>
            <w:r w:rsidRPr="0023484A">
              <w:rPr>
                <w:rFonts w:ascii="Times New Roman" w:hAnsi="Times New Roman"/>
                <w:sz w:val="24"/>
                <w:szCs w:val="24"/>
              </w:rPr>
              <w:t>MNiSzW</w:t>
            </w:r>
            <w:proofErr w:type="spellEnd"/>
            <w:r w:rsidRPr="0023484A">
              <w:rPr>
                <w:rFonts w:ascii="Times New Roman" w:hAnsi="Times New Roman"/>
                <w:sz w:val="24"/>
                <w:szCs w:val="24"/>
              </w:rPr>
              <w:t>, indeksowane w Web of</w:t>
            </w:r>
            <w:r>
              <w:rPr>
                <w:rFonts w:ascii="Times New Roman" w:hAnsi="Times New Roman"/>
                <w:sz w:val="24"/>
                <w:szCs w:val="24"/>
              </w:rPr>
              <w:t xml:space="preserve"> </w:t>
            </w:r>
            <w:r w:rsidRPr="0023484A">
              <w:rPr>
                <w:rFonts w:ascii="Times New Roman" w:hAnsi="Times New Roman"/>
                <w:sz w:val="24"/>
                <w:szCs w:val="24"/>
              </w:rPr>
              <w:t xml:space="preserve">Science lub </w:t>
            </w:r>
            <w:proofErr w:type="spellStart"/>
            <w:r w:rsidRPr="0023484A">
              <w:rPr>
                <w:rFonts w:ascii="Times New Roman" w:hAnsi="Times New Roman"/>
                <w:sz w:val="24"/>
                <w:szCs w:val="24"/>
              </w:rPr>
              <w:t>Scopus</w:t>
            </w:r>
            <w:proofErr w:type="spellEnd"/>
            <w:r w:rsidRPr="0023484A">
              <w:rPr>
                <w:rFonts w:ascii="Times New Roman" w:hAnsi="Times New Roman"/>
                <w:sz w:val="24"/>
                <w:szCs w:val="24"/>
              </w:rPr>
              <w:t>;</w:t>
            </w:r>
          </w:p>
          <w:p w14:paraId="55B7FE99"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sidRPr="0023484A">
              <w:rPr>
                <w:rFonts w:ascii="Times New Roman" w:hAnsi="Times New Roman"/>
                <w:sz w:val="24"/>
                <w:szCs w:val="24"/>
              </w:rPr>
              <w:t xml:space="preserve">aktywny udział w życiu naukowym, wyrażający się prezentacją prac </w:t>
            </w:r>
            <w:r>
              <w:rPr>
                <w:rFonts w:ascii="Times New Roman" w:hAnsi="Times New Roman"/>
                <w:sz w:val="24"/>
                <w:szCs w:val="24"/>
              </w:rPr>
              <w:br/>
            </w:r>
            <w:r w:rsidRPr="0023484A">
              <w:rPr>
                <w:rFonts w:ascii="Times New Roman" w:hAnsi="Times New Roman"/>
                <w:sz w:val="24"/>
                <w:szCs w:val="24"/>
              </w:rPr>
              <w:t xml:space="preserve">na </w:t>
            </w:r>
            <w:r>
              <w:rPr>
                <w:rFonts w:ascii="Times New Roman" w:hAnsi="Times New Roman"/>
                <w:sz w:val="24"/>
                <w:szCs w:val="24"/>
              </w:rPr>
              <w:t xml:space="preserve">międzynarodowych </w:t>
            </w:r>
            <w:r w:rsidRPr="0023484A">
              <w:rPr>
                <w:rFonts w:ascii="Times New Roman" w:hAnsi="Times New Roman"/>
                <w:sz w:val="24"/>
                <w:szCs w:val="24"/>
              </w:rPr>
              <w:t>konferencjach naukowych</w:t>
            </w:r>
            <w:r>
              <w:rPr>
                <w:rFonts w:ascii="Times New Roman" w:hAnsi="Times New Roman"/>
                <w:sz w:val="24"/>
                <w:szCs w:val="24"/>
              </w:rPr>
              <w:t>, udokumentowany certyfikatami udziału</w:t>
            </w:r>
            <w:r w:rsidRPr="000E0309">
              <w:rPr>
                <w:rFonts w:ascii="Times New Roman" w:hAnsi="Times New Roman"/>
                <w:sz w:val="24"/>
                <w:szCs w:val="24"/>
              </w:rPr>
              <w:t>;</w:t>
            </w:r>
          </w:p>
          <w:p w14:paraId="0EAF2A1F" w14:textId="77777777" w:rsidR="004817D7" w:rsidRPr="000E0309" w:rsidRDefault="004817D7" w:rsidP="004817D7">
            <w:pPr>
              <w:numPr>
                <w:ilvl w:val="0"/>
                <w:numId w:val="22"/>
              </w:numPr>
              <w:spacing w:before="100" w:beforeAutospacing="1" w:after="100" w:afterAutospacing="1"/>
              <w:jc w:val="both"/>
              <w:rPr>
                <w:rFonts w:ascii="Times New Roman" w:hAnsi="Times New Roman"/>
                <w:sz w:val="24"/>
                <w:szCs w:val="24"/>
              </w:rPr>
            </w:pPr>
            <w:r w:rsidRPr="001F74D9">
              <w:rPr>
                <w:rFonts w:ascii="Times New Roman" w:hAnsi="Times New Roman"/>
                <w:sz w:val="24"/>
                <w:szCs w:val="24"/>
              </w:rPr>
              <w:t xml:space="preserve">znajomość programów stosowanych w pracach inżynierskich, </w:t>
            </w:r>
            <w:r>
              <w:rPr>
                <w:rFonts w:ascii="Times New Roman" w:hAnsi="Times New Roman"/>
                <w:sz w:val="24"/>
                <w:szCs w:val="24"/>
              </w:rPr>
              <w:t>np. WINOLS, V-Sim, ESI-</w:t>
            </w:r>
            <w:proofErr w:type="spellStart"/>
            <w:r>
              <w:rPr>
                <w:rFonts w:ascii="Times New Roman" w:hAnsi="Times New Roman"/>
                <w:sz w:val="24"/>
                <w:szCs w:val="24"/>
              </w:rPr>
              <w:t>tronic</w:t>
            </w:r>
            <w:proofErr w:type="spellEnd"/>
            <w:r>
              <w:rPr>
                <w:rFonts w:ascii="Times New Roman" w:hAnsi="Times New Roman"/>
                <w:sz w:val="24"/>
                <w:szCs w:val="24"/>
              </w:rPr>
              <w:t xml:space="preserve"> </w:t>
            </w:r>
          </w:p>
          <w:p w14:paraId="70EFA85F"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sidRPr="006F3472">
              <w:rPr>
                <w:rFonts w:ascii="Times New Roman" w:hAnsi="Times New Roman"/>
                <w:sz w:val="24"/>
                <w:szCs w:val="24"/>
              </w:rPr>
              <w:t>doświadczenie dydaktyczne w prowadzeniu zajęć na poziomie akademickim</w:t>
            </w:r>
            <w:r>
              <w:rPr>
                <w:rFonts w:ascii="Times New Roman" w:hAnsi="Times New Roman"/>
                <w:sz w:val="24"/>
                <w:szCs w:val="24"/>
              </w:rPr>
              <w:t>, udokumentowane umowami o prace lub świadectwami pracy</w:t>
            </w:r>
          </w:p>
          <w:p w14:paraId="351B3ECC" w14:textId="77777777" w:rsidR="004817D7" w:rsidRPr="0023484A" w:rsidRDefault="004817D7" w:rsidP="004817D7">
            <w:pPr>
              <w:numPr>
                <w:ilvl w:val="0"/>
                <w:numId w:val="22"/>
              </w:numPr>
              <w:spacing w:before="100" w:beforeAutospacing="1" w:after="100" w:afterAutospacing="1"/>
              <w:jc w:val="both"/>
              <w:rPr>
                <w:rFonts w:ascii="Times New Roman" w:hAnsi="Times New Roman"/>
                <w:sz w:val="24"/>
                <w:szCs w:val="24"/>
              </w:rPr>
            </w:pPr>
            <w:r w:rsidRPr="0023484A">
              <w:rPr>
                <w:rFonts w:ascii="Times New Roman" w:hAnsi="Times New Roman"/>
                <w:sz w:val="24"/>
                <w:szCs w:val="24"/>
              </w:rPr>
              <w:t xml:space="preserve">znajomość </w:t>
            </w:r>
            <w:r w:rsidRPr="00E667EB">
              <w:rPr>
                <w:rFonts w:ascii="Times New Roman" w:hAnsi="Times New Roman"/>
                <w:sz w:val="24"/>
                <w:szCs w:val="24"/>
              </w:rPr>
              <w:t>zagadnień z zakresu tematyki badawczej i dydaktycznej katedry</w:t>
            </w:r>
            <w:r>
              <w:rPr>
                <w:rFonts w:ascii="Times New Roman" w:hAnsi="Times New Roman"/>
                <w:sz w:val="24"/>
                <w:szCs w:val="24"/>
              </w:rPr>
              <w:t xml:space="preserve"> </w:t>
            </w:r>
            <w:r w:rsidRPr="0023484A">
              <w:rPr>
                <w:rFonts w:ascii="Times New Roman" w:hAnsi="Times New Roman"/>
                <w:sz w:val="24"/>
                <w:szCs w:val="24"/>
              </w:rPr>
              <w:t>dotyczącej inżynierii mechanicznej</w:t>
            </w:r>
            <w:r>
              <w:rPr>
                <w:rFonts w:ascii="Times New Roman" w:hAnsi="Times New Roman"/>
                <w:sz w:val="24"/>
                <w:szCs w:val="24"/>
              </w:rPr>
              <w:t xml:space="preserve">, mechatroniki, logistyki </w:t>
            </w:r>
            <w:r w:rsidRPr="0023484A">
              <w:rPr>
                <w:rFonts w:ascii="Times New Roman" w:hAnsi="Times New Roman"/>
                <w:sz w:val="24"/>
                <w:szCs w:val="24"/>
              </w:rPr>
              <w:t>(np. staże, praktyki przemysłowe, szkolenia, kursy, umowy o pracę</w:t>
            </w:r>
            <w:r>
              <w:rPr>
                <w:rFonts w:ascii="Times New Roman" w:hAnsi="Times New Roman"/>
                <w:sz w:val="24"/>
                <w:szCs w:val="24"/>
              </w:rPr>
              <w:t>, świadectwa pracy</w:t>
            </w:r>
            <w:r w:rsidRPr="0023484A">
              <w:rPr>
                <w:rFonts w:ascii="Times New Roman" w:hAnsi="Times New Roman"/>
                <w:sz w:val="24"/>
                <w:szCs w:val="24"/>
              </w:rPr>
              <w:t>);</w:t>
            </w:r>
          </w:p>
          <w:p w14:paraId="7144DC5E"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sidRPr="00966B45">
              <w:rPr>
                <w:rFonts w:ascii="Times New Roman" w:hAnsi="Times New Roman"/>
                <w:sz w:val="24"/>
                <w:szCs w:val="24"/>
              </w:rPr>
              <w:t>doświadczenie w zakresie uczestnictwa w projektach badawczych</w:t>
            </w:r>
            <w:r>
              <w:rPr>
                <w:rFonts w:ascii="Times New Roman" w:hAnsi="Times New Roman"/>
                <w:sz w:val="24"/>
                <w:szCs w:val="24"/>
              </w:rPr>
              <w:t>, udokumentowane odpowiednim zaświadczeniem</w:t>
            </w:r>
            <w:r w:rsidRPr="00966B45">
              <w:rPr>
                <w:rFonts w:ascii="Times New Roman" w:hAnsi="Times New Roman"/>
                <w:sz w:val="24"/>
                <w:szCs w:val="24"/>
              </w:rPr>
              <w:t>.</w:t>
            </w:r>
          </w:p>
          <w:p w14:paraId="79C6EE31"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Pr>
                <w:rFonts w:ascii="Times New Roman" w:hAnsi="Times New Roman"/>
                <w:sz w:val="24"/>
                <w:szCs w:val="24"/>
              </w:rPr>
              <w:t>działalność w instytucjach, towarzystwach zajmujących się tematyką pojazdową oraz źródłami napędu, udokumentowana certyfikatami lub zaświadczeniem;</w:t>
            </w:r>
          </w:p>
          <w:p w14:paraId="5FACCB4E"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działalność ekspercka w jednostkach naukowo badawczych oraz przemysłowych np. PARP – Państwowa Agencja Rozwoju Przedsiębiorczości, </w:t>
            </w:r>
            <w:proofErr w:type="spellStart"/>
            <w:r>
              <w:rPr>
                <w:rFonts w:ascii="Times New Roman" w:hAnsi="Times New Roman"/>
                <w:sz w:val="24"/>
                <w:szCs w:val="24"/>
              </w:rPr>
              <w:t>NCBiR</w:t>
            </w:r>
            <w:proofErr w:type="spellEnd"/>
            <w:r>
              <w:rPr>
                <w:rFonts w:ascii="Times New Roman" w:hAnsi="Times New Roman"/>
                <w:sz w:val="24"/>
                <w:szCs w:val="24"/>
              </w:rPr>
              <w:t xml:space="preserve"> – Narodowe Centrum Badań i Rozwoju, udokumentowana aktualnymi umowami;</w:t>
            </w:r>
          </w:p>
          <w:p w14:paraId="030052C5" w14:textId="77777777" w:rsidR="004817D7" w:rsidRDefault="004817D7" w:rsidP="004817D7">
            <w:pPr>
              <w:numPr>
                <w:ilvl w:val="0"/>
                <w:numId w:val="22"/>
              </w:numPr>
              <w:spacing w:before="100" w:beforeAutospacing="1" w:after="100" w:afterAutospacing="1"/>
              <w:jc w:val="both"/>
              <w:rPr>
                <w:rFonts w:ascii="Times New Roman" w:hAnsi="Times New Roman"/>
                <w:sz w:val="24"/>
                <w:szCs w:val="24"/>
              </w:rPr>
            </w:pPr>
            <w:r w:rsidRPr="006F3472">
              <w:rPr>
                <w:rFonts w:ascii="Times New Roman" w:hAnsi="Times New Roman"/>
                <w:sz w:val="24"/>
                <w:szCs w:val="24"/>
              </w:rPr>
              <w:t>płynna w mowie i piśmie znajomość języka polskiego;</w:t>
            </w:r>
          </w:p>
          <w:p w14:paraId="18A7DD42" w14:textId="4CEE08CE" w:rsidR="0022333B" w:rsidRPr="004817D7" w:rsidRDefault="004817D7" w:rsidP="004817D7">
            <w:pPr>
              <w:numPr>
                <w:ilvl w:val="0"/>
                <w:numId w:val="22"/>
              </w:numPr>
              <w:spacing w:before="100" w:beforeAutospacing="1" w:after="100" w:afterAutospacing="1"/>
              <w:jc w:val="both"/>
              <w:rPr>
                <w:rFonts w:ascii="Times New Roman" w:hAnsi="Times New Roman"/>
                <w:sz w:val="24"/>
                <w:szCs w:val="24"/>
              </w:rPr>
            </w:pPr>
            <w:r w:rsidRPr="006F3472">
              <w:rPr>
                <w:rFonts w:ascii="Times New Roman" w:hAnsi="Times New Roman"/>
                <w:sz w:val="24"/>
                <w:szCs w:val="24"/>
              </w:rPr>
              <w:t>znajomość języka angielskiego</w:t>
            </w:r>
            <w:r>
              <w:rPr>
                <w:rFonts w:ascii="Times New Roman" w:hAnsi="Times New Roman"/>
                <w:sz w:val="24"/>
                <w:szCs w:val="24"/>
              </w:rPr>
              <w:t>, udokumentowana certyfikatem.</w:t>
            </w:r>
          </w:p>
        </w:tc>
      </w:tr>
      <w:tr w:rsidR="0022333B" w:rsidRPr="00840A62" w14:paraId="118CA2AD" w14:textId="77777777" w:rsidTr="00BE14C2">
        <w:tc>
          <w:tcPr>
            <w:tcW w:w="9062" w:type="dxa"/>
            <w:shd w:val="clear" w:color="auto" w:fill="F2F2F2" w:themeFill="background1" w:themeFillShade="F2"/>
          </w:tcPr>
          <w:p w14:paraId="7BAF5CEB" w14:textId="560CB09D" w:rsidR="0022333B" w:rsidRPr="00840A62" w:rsidRDefault="0022333B" w:rsidP="00BE14C2">
            <w:pPr>
              <w:rPr>
                <w:rFonts w:ascii="Arial" w:hAnsi="Arial" w:cs="Arial"/>
                <w:color w:val="000000"/>
              </w:rPr>
            </w:pPr>
            <w:proofErr w:type="spellStart"/>
            <w:r w:rsidRPr="00840A62">
              <w:rPr>
                <w:rFonts w:ascii="Arial" w:hAnsi="Arial" w:cs="Arial"/>
                <w:color w:val="000000"/>
              </w:rPr>
              <w:t>Specific</w:t>
            </w:r>
            <w:proofErr w:type="spellEnd"/>
            <w:r w:rsidRPr="00840A62">
              <w:rPr>
                <w:rFonts w:ascii="Arial" w:hAnsi="Arial" w:cs="Arial"/>
                <w:color w:val="000000"/>
              </w:rPr>
              <w:t xml:space="preserve"> </w:t>
            </w:r>
            <w:proofErr w:type="spellStart"/>
            <w:r w:rsidRPr="00840A62">
              <w:rPr>
                <w:rFonts w:ascii="Arial" w:hAnsi="Arial" w:cs="Arial"/>
                <w:color w:val="000000"/>
              </w:rPr>
              <w:t>Requirements</w:t>
            </w:r>
            <w:proofErr w:type="spellEnd"/>
            <w:r w:rsidR="00840A62">
              <w:rPr>
                <w:rFonts w:ascii="Arial" w:hAnsi="Arial" w:cs="Arial"/>
                <w:color w:val="000000"/>
              </w:rPr>
              <w:t xml:space="preserve"> – </w:t>
            </w:r>
            <w:proofErr w:type="spellStart"/>
            <w:r w:rsidRPr="00840A62">
              <w:rPr>
                <w:rFonts w:ascii="Arial" w:hAnsi="Arial" w:cs="Arial"/>
                <w:color w:val="000000"/>
              </w:rPr>
              <w:t>if</w:t>
            </w:r>
            <w:proofErr w:type="spellEnd"/>
            <w:r w:rsidRPr="00840A62">
              <w:rPr>
                <w:rFonts w:ascii="Arial" w:hAnsi="Arial" w:cs="Arial"/>
                <w:color w:val="000000"/>
              </w:rPr>
              <w:t xml:space="preserve"> </w:t>
            </w:r>
            <w:proofErr w:type="spellStart"/>
            <w:r w:rsidRPr="00840A62">
              <w:rPr>
                <w:rFonts w:ascii="Arial" w:hAnsi="Arial" w:cs="Arial"/>
                <w:color w:val="000000"/>
              </w:rPr>
              <w:t>needed</w:t>
            </w:r>
            <w:proofErr w:type="spellEnd"/>
            <w:r w:rsidRPr="00840A62">
              <w:rPr>
                <w:rFonts w:ascii="Arial" w:hAnsi="Arial" w:cs="Arial"/>
                <w:color w:val="000000"/>
              </w:rPr>
              <w:t xml:space="preserve"> </w:t>
            </w:r>
            <w:r w:rsidR="00840A62" w:rsidRPr="00840A62">
              <w:rPr>
                <w:rFonts w:ascii="Arial" w:hAnsi="Arial" w:cs="Arial"/>
                <w:color w:val="000000"/>
              </w:rPr>
              <w:t>(</w:t>
            </w:r>
            <w:r w:rsidRPr="00840A62">
              <w:rPr>
                <w:rFonts w:ascii="Arial" w:hAnsi="Arial" w:cs="Arial"/>
                <w:color w:val="000000"/>
              </w:rPr>
              <w:t>Szczegółowe wymagania</w:t>
            </w:r>
            <w:r w:rsidR="00167F2B">
              <w:rPr>
                <w:rFonts w:ascii="Arial" w:hAnsi="Arial" w:cs="Arial"/>
                <w:color w:val="000000"/>
              </w:rPr>
              <w:t xml:space="preserve"> </w:t>
            </w:r>
            <w:r w:rsidRPr="00840A62">
              <w:rPr>
                <w:rFonts w:ascii="Arial" w:hAnsi="Arial" w:cs="Arial"/>
                <w:color w:val="000000"/>
              </w:rPr>
              <w:t>– pole nieobowiązkowe</w:t>
            </w:r>
            <w:r w:rsidR="00840A62" w:rsidRPr="00840A62">
              <w:rPr>
                <w:rFonts w:ascii="Arial" w:hAnsi="Arial" w:cs="Arial"/>
                <w:color w:val="000000"/>
              </w:rPr>
              <w:t>)</w:t>
            </w:r>
          </w:p>
        </w:tc>
      </w:tr>
      <w:tr w:rsidR="0022333B" w:rsidRPr="00840A62" w14:paraId="30676B7A" w14:textId="77777777" w:rsidTr="00BE14C2">
        <w:trPr>
          <w:trHeight w:val="378"/>
        </w:trPr>
        <w:tc>
          <w:tcPr>
            <w:tcW w:w="9062" w:type="dxa"/>
          </w:tcPr>
          <w:p w14:paraId="5B4991B3" w14:textId="4D15A5B6" w:rsidR="0022333B" w:rsidRPr="00840A62" w:rsidRDefault="00D2540D" w:rsidP="00BE14C2">
            <w:pPr>
              <w:rPr>
                <w:rFonts w:ascii="Arial" w:hAnsi="Arial" w:cs="Arial"/>
                <w:i/>
                <w:iCs/>
                <w:color w:val="000000"/>
              </w:rPr>
            </w:pPr>
            <w:r>
              <w:rPr>
                <w:rFonts w:ascii="Arial" w:hAnsi="Arial" w:cs="Arial"/>
                <w:i/>
                <w:iCs/>
                <w:color w:val="000000"/>
              </w:rPr>
              <w:t>brak</w:t>
            </w:r>
          </w:p>
        </w:tc>
      </w:tr>
      <w:tr w:rsidR="0022333B" w:rsidRPr="00840A62" w14:paraId="4198367C" w14:textId="77777777" w:rsidTr="00BE14C2">
        <w:tc>
          <w:tcPr>
            <w:tcW w:w="9062" w:type="dxa"/>
            <w:shd w:val="clear" w:color="auto" w:fill="F2F2F2" w:themeFill="background1" w:themeFillShade="F2"/>
          </w:tcPr>
          <w:p w14:paraId="0A92ECEF" w14:textId="3FE0693A" w:rsidR="0022333B" w:rsidRPr="00840A62" w:rsidRDefault="0022333B" w:rsidP="00BE14C2">
            <w:pPr>
              <w:rPr>
                <w:rFonts w:ascii="Arial" w:hAnsi="Arial" w:cs="Arial"/>
                <w:i/>
                <w:iCs/>
                <w:color w:val="000000"/>
              </w:rPr>
            </w:pPr>
            <w:proofErr w:type="spellStart"/>
            <w:r w:rsidRPr="00840A62">
              <w:rPr>
                <w:rFonts w:ascii="Arial" w:hAnsi="Arial" w:cs="Arial"/>
                <w:color w:val="000000"/>
              </w:rPr>
              <w:t>Required</w:t>
            </w:r>
            <w:proofErr w:type="spellEnd"/>
            <w:r w:rsidRPr="00840A62">
              <w:rPr>
                <w:rFonts w:ascii="Arial" w:hAnsi="Arial" w:cs="Arial"/>
                <w:color w:val="000000"/>
              </w:rPr>
              <w:t xml:space="preserve"> </w:t>
            </w:r>
            <w:proofErr w:type="spellStart"/>
            <w:r w:rsidRPr="00840A62">
              <w:rPr>
                <w:rFonts w:ascii="Arial" w:hAnsi="Arial" w:cs="Arial"/>
                <w:color w:val="000000"/>
              </w:rPr>
              <w:t>Languages</w:t>
            </w:r>
            <w:proofErr w:type="spellEnd"/>
            <w:r w:rsidR="00840A62">
              <w:rPr>
                <w:rFonts w:ascii="Arial" w:hAnsi="Arial" w:cs="Arial"/>
                <w:color w:val="000000"/>
              </w:rPr>
              <w:t xml:space="preserve"> – </w:t>
            </w:r>
            <w:proofErr w:type="spellStart"/>
            <w:r w:rsidR="00840A62" w:rsidRPr="00840A62">
              <w:rPr>
                <w:rFonts w:ascii="Arial" w:hAnsi="Arial" w:cs="Arial"/>
                <w:color w:val="000000"/>
              </w:rPr>
              <w:t>if</w:t>
            </w:r>
            <w:proofErr w:type="spellEnd"/>
            <w:r w:rsidR="00840A62" w:rsidRPr="00840A62">
              <w:rPr>
                <w:rFonts w:ascii="Arial" w:hAnsi="Arial" w:cs="Arial"/>
                <w:color w:val="000000"/>
              </w:rPr>
              <w:t xml:space="preserve"> </w:t>
            </w:r>
            <w:proofErr w:type="spellStart"/>
            <w:r w:rsidR="00840A62" w:rsidRPr="00840A62">
              <w:rPr>
                <w:rFonts w:ascii="Arial" w:hAnsi="Arial" w:cs="Arial"/>
                <w:color w:val="000000"/>
              </w:rPr>
              <w:t>needed</w:t>
            </w:r>
            <w:proofErr w:type="spellEnd"/>
            <w:r w:rsidR="00840A62" w:rsidRPr="00840A62">
              <w:rPr>
                <w:rFonts w:ascii="Arial" w:hAnsi="Arial" w:cs="Arial"/>
                <w:color w:val="000000"/>
              </w:rPr>
              <w:t xml:space="preserve"> (</w:t>
            </w:r>
            <w:r w:rsidR="00840A62">
              <w:rPr>
                <w:rFonts w:ascii="Arial" w:hAnsi="Arial" w:cs="Arial"/>
                <w:color w:val="000000"/>
              </w:rPr>
              <w:t>W</w:t>
            </w:r>
            <w:r w:rsidRPr="00840A62">
              <w:rPr>
                <w:rFonts w:ascii="Arial" w:hAnsi="Arial" w:cs="Arial"/>
                <w:color w:val="000000"/>
              </w:rPr>
              <w:t>ymagane języki</w:t>
            </w:r>
            <w:r w:rsidR="00840A62">
              <w:rPr>
                <w:rFonts w:ascii="Arial" w:hAnsi="Arial" w:cs="Arial"/>
                <w:color w:val="000000"/>
              </w:rPr>
              <w:t xml:space="preserve"> – </w:t>
            </w:r>
            <w:r w:rsidRPr="00840A62">
              <w:rPr>
                <w:rFonts w:ascii="Arial" w:hAnsi="Arial" w:cs="Arial"/>
                <w:color w:val="000000"/>
              </w:rPr>
              <w:t>pole nieobowiązkowe</w:t>
            </w:r>
            <w:r w:rsidR="00167F2B">
              <w:rPr>
                <w:rFonts w:ascii="Arial" w:hAnsi="Arial" w:cs="Arial"/>
                <w:color w:val="000000"/>
              </w:rPr>
              <w:t>)</w:t>
            </w:r>
          </w:p>
        </w:tc>
      </w:tr>
      <w:tr w:rsidR="0022333B" w:rsidRPr="00840A62" w14:paraId="49C299AB" w14:textId="77777777" w:rsidTr="00BE14C2">
        <w:tc>
          <w:tcPr>
            <w:tcW w:w="9062" w:type="dxa"/>
          </w:tcPr>
          <w:p w14:paraId="076F0C97" w14:textId="28BC6F9C" w:rsidR="0022333B" w:rsidRPr="00840A62" w:rsidRDefault="0022333B" w:rsidP="00BE14C2">
            <w:pPr>
              <w:rPr>
                <w:rFonts w:ascii="Arial" w:hAnsi="Arial" w:cs="Arial"/>
                <w:color w:val="000000"/>
                <w:lang w:val="en-GB"/>
              </w:rPr>
            </w:pPr>
            <w:r w:rsidRPr="00840A62">
              <w:rPr>
                <w:rFonts w:ascii="Arial" w:hAnsi="Arial" w:cs="Arial"/>
                <w:color w:val="000000"/>
                <w:lang w:val="en-GB"/>
              </w:rPr>
              <w:t xml:space="preserve">Language </w:t>
            </w:r>
            <w:r w:rsidR="0045637D">
              <w:rPr>
                <w:rFonts w:ascii="Arial" w:hAnsi="Arial" w:cs="Arial"/>
                <w:color w:val="000000"/>
                <w:lang w:val="en-GB"/>
              </w:rPr>
              <w:t>English</w:t>
            </w:r>
          </w:p>
          <w:p w14:paraId="4A42B2A7" w14:textId="77777777" w:rsidR="0022333B" w:rsidRPr="00840A62" w:rsidRDefault="0022333B" w:rsidP="001A4F13">
            <w:pPr>
              <w:pStyle w:val="Akapitzlist"/>
              <w:numPr>
                <w:ilvl w:val="0"/>
                <w:numId w:val="7"/>
              </w:numPr>
              <w:rPr>
                <w:rFonts w:ascii="Arial" w:hAnsi="Arial" w:cs="Arial"/>
                <w:color w:val="000000"/>
                <w:lang w:val="en-GB"/>
              </w:rPr>
            </w:pPr>
            <w:r w:rsidRPr="00840A62">
              <w:rPr>
                <w:rFonts w:ascii="Arial" w:hAnsi="Arial" w:cs="Arial"/>
                <w:color w:val="000000"/>
                <w:lang w:val="en-GB"/>
              </w:rPr>
              <w:t>Level</w:t>
            </w:r>
          </w:p>
          <w:p w14:paraId="7BCC9A8A" w14:textId="77777777" w:rsidR="0022333B" w:rsidRPr="00840A62" w:rsidRDefault="0022333B" w:rsidP="008B6951">
            <w:pPr>
              <w:pStyle w:val="Akapitzlist"/>
              <w:numPr>
                <w:ilvl w:val="0"/>
                <w:numId w:val="16"/>
              </w:numPr>
              <w:rPr>
                <w:rFonts w:ascii="Arial" w:hAnsi="Arial" w:cs="Arial"/>
                <w:color w:val="000000"/>
                <w:lang w:val="en-GB"/>
              </w:rPr>
            </w:pPr>
            <w:r w:rsidRPr="00840A62">
              <w:rPr>
                <w:rFonts w:ascii="Arial" w:hAnsi="Arial" w:cs="Arial"/>
                <w:color w:val="000000"/>
                <w:lang w:val="en-GB"/>
              </w:rPr>
              <w:t>Basic</w:t>
            </w:r>
          </w:p>
          <w:p w14:paraId="73519338" w14:textId="77777777" w:rsidR="0022333B" w:rsidRPr="00840A62" w:rsidRDefault="0022333B" w:rsidP="001A4F13">
            <w:pPr>
              <w:pStyle w:val="Akapitzlist"/>
              <w:numPr>
                <w:ilvl w:val="0"/>
                <w:numId w:val="18"/>
              </w:numPr>
              <w:rPr>
                <w:rFonts w:ascii="Arial" w:hAnsi="Arial" w:cs="Arial"/>
                <w:color w:val="000000"/>
                <w:lang w:val="en-GB"/>
              </w:rPr>
            </w:pPr>
            <w:r w:rsidRPr="00840A62">
              <w:rPr>
                <w:rFonts w:ascii="Arial" w:hAnsi="Arial" w:cs="Arial"/>
                <w:color w:val="000000"/>
                <w:lang w:val="en-GB"/>
              </w:rPr>
              <w:t>Good</w:t>
            </w:r>
          </w:p>
          <w:p w14:paraId="1B89CB8C" w14:textId="77777777" w:rsidR="0022333B" w:rsidRPr="00840A62" w:rsidRDefault="0022333B" w:rsidP="001A4F13">
            <w:pPr>
              <w:pStyle w:val="Akapitzlist"/>
              <w:numPr>
                <w:ilvl w:val="0"/>
                <w:numId w:val="7"/>
              </w:numPr>
              <w:rPr>
                <w:rFonts w:ascii="Arial" w:hAnsi="Arial" w:cs="Arial"/>
                <w:color w:val="000000"/>
                <w:lang w:val="en-GB"/>
              </w:rPr>
            </w:pPr>
            <w:r w:rsidRPr="00840A62">
              <w:rPr>
                <w:rFonts w:ascii="Arial" w:hAnsi="Arial" w:cs="Arial"/>
                <w:color w:val="000000"/>
                <w:lang w:val="en-GB"/>
              </w:rPr>
              <w:t>Excellent</w:t>
            </w:r>
          </w:p>
          <w:p w14:paraId="10528B9C" w14:textId="77777777" w:rsidR="0022333B" w:rsidRPr="00840A62" w:rsidRDefault="0022333B" w:rsidP="001A4F13">
            <w:pPr>
              <w:pStyle w:val="Akapitzlist"/>
              <w:numPr>
                <w:ilvl w:val="0"/>
                <w:numId w:val="7"/>
              </w:numPr>
              <w:rPr>
                <w:rFonts w:ascii="Arial" w:hAnsi="Arial" w:cs="Arial"/>
                <w:color w:val="000000"/>
                <w:lang w:val="en-GB"/>
              </w:rPr>
            </w:pPr>
            <w:r w:rsidRPr="00840A62">
              <w:rPr>
                <w:rFonts w:ascii="Arial" w:hAnsi="Arial" w:cs="Arial"/>
                <w:color w:val="000000"/>
                <w:lang w:val="en-GB"/>
              </w:rPr>
              <w:t>Mother Tongue</w:t>
            </w:r>
          </w:p>
        </w:tc>
      </w:tr>
      <w:tr w:rsidR="0022333B" w:rsidRPr="009958DE" w14:paraId="67852032" w14:textId="77777777" w:rsidTr="00BE14C2">
        <w:tc>
          <w:tcPr>
            <w:tcW w:w="9062" w:type="dxa"/>
            <w:shd w:val="clear" w:color="auto" w:fill="F2F2F2" w:themeFill="background1" w:themeFillShade="F2"/>
          </w:tcPr>
          <w:p w14:paraId="498DFF3A" w14:textId="29C47761" w:rsidR="0022333B" w:rsidRPr="00840A62" w:rsidRDefault="0022333B" w:rsidP="00BE14C2">
            <w:pPr>
              <w:rPr>
                <w:rFonts w:ascii="Arial" w:hAnsi="Arial" w:cs="Arial"/>
                <w:b/>
                <w:bCs/>
                <w:color w:val="000000"/>
                <w:lang w:val="en-GB"/>
              </w:rPr>
            </w:pPr>
            <w:r w:rsidRPr="00840A62">
              <w:rPr>
                <w:rFonts w:ascii="Arial" w:hAnsi="Arial" w:cs="Arial"/>
                <w:color w:val="000000"/>
                <w:lang w:val="en-GB"/>
              </w:rPr>
              <w:t>Required Research Experience</w:t>
            </w:r>
            <w:r w:rsidR="00630D09">
              <w:rPr>
                <w:rFonts w:ascii="Arial" w:hAnsi="Arial" w:cs="Arial"/>
                <w:color w:val="000000"/>
                <w:lang w:val="en-GB"/>
              </w:rPr>
              <w:t xml:space="preserve"> – </w:t>
            </w:r>
            <w:r w:rsidRPr="00840A62">
              <w:rPr>
                <w:rFonts w:ascii="Arial" w:hAnsi="Arial" w:cs="Arial"/>
                <w:color w:val="000000"/>
                <w:lang w:val="en-GB"/>
              </w:rPr>
              <w:t xml:space="preserve">pole </w:t>
            </w:r>
            <w:proofErr w:type="spellStart"/>
            <w:r w:rsidRPr="00840A62">
              <w:rPr>
                <w:rFonts w:ascii="Arial" w:hAnsi="Arial" w:cs="Arial"/>
                <w:color w:val="000000"/>
                <w:lang w:val="en-GB"/>
              </w:rPr>
              <w:t>nieobowiązkowe</w:t>
            </w:r>
            <w:proofErr w:type="spellEnd"/>
          </w:p>
        </w:tc>
      </w:tr>
      <w:tr w:rsidR="0022333B" w:rsidRPr="00840A62" w14:paraId="6A356CC0" w14:textId="77777777" w:rsidTr="00BE14C2">
        <w:tc>
          <w:tcPr>
            <w:tcW w:w="9062" w:type="dxa"/>
          </w:tcPr>
          <w:p w14:paraId="79310CFB" w14:textId="20D1FBB8" w:rsidR="0022333B" w:rsidRPr="00840A62" w:rsidRDefault="0022333B" w:rsidP="00BE14C2">
            <w:pPr>
              <w:rPr>
                <w:rFonts w:ascii="Arial" w:hAnsi="Arial" w:cs="Arial"/>
                <w:color w:val="000000"/>
              </w:rPr>
            </w:pPr>
            <w:proofErr w:type="spellStart"/>
            <w:r w:rsidRPr="00840A62">
              <w:rPr>
                <w:rFonts w:ascii="Arial" w:hAnsi="Arial" w:cs="Arial"/>
                <w:color w:val="000000"/>
              </w:rPr>
              <w:t>Research</w:t>
            </w:r>
            <w:proofErr w:type="spellEnd"/>
            <w:r w:rsidRPr="00840A62">
              <w:rPr>
                <w:rFonts w:ascii="Arial" w:hAnsi="Arial" w:cs="Arial"/>
                <w:color w:val="000000"/>
              </w:rPr>
              <w:t xml:space="preserve"> Field (</w:t>
            </w:r>
            <w:r w:rsidR="00A24183">
              <w:rPr>
                <w:rFonts w:ascii="Arial" w:hAnsi="Arial" w:cs="Arial"/>
                <w:color w:val="000000"/>
              </w:rPr>
              <w:t>Z</w:t>
            </w:r>
            <w:r w:rsidRPr="00840A62">
              <w:rPr>
                <w:rFonts w:ascii="Arial" w:hAnsi="Arial" w:cs="Arial"/>
                <w:color w:val="000000"/>
              </w:rPr>
              <w:t xml:space="preserve">godnie z </w:t>
            </w:r>
            <w:r w:rsidR="00630D09">
              <w:rPr>
                <w:rFonts w:ascii="Arial" w:hAnsi="Arial" w:cs="Arial"/>
                <w:color w:val="000000"/>
              </w:rPr>
              <w:t>Z</w:t>
            </w:r>
            <w:r w:rsidRPr="00840A62">
              <w:rPr>
                <w:rFonts w:ascii="Arial" w:hAnsi="Arial" w:cs="Arial"/>
                <w:color w:val="000000"/>
              </w:rPr>
              <w:t>ałącznikiem) – można podać kilka</w:t>
            </w:r>
          </w:p>
          <w:p w14:paraId="19B8433C" w14:textId="0E850940" w:rsidR="00E2065A" w:rsidRPr="00BA630E" w:rsidRDefault="00E2065A" w:rsidP="00BE14C2">
            <w:pPr>
              <w:rPr>
                <w:rFonts w:ascii="Arial" w:hAnsi="Arial" w:cs="Arial"/>
                <w:i/>
                <w:iCs/>
                <w:lang w:val="en-US"/>
              </w:rPr>
            </w:pPr>
            <w:r w:rsidRPr="00BA630E">
              <w:rPr>
                <w:rFonts w:ascii="Arial" w:hAnsi="Arial" w:cs="Arial"/>
                <w:i/>
                <w:iCs/>
                <w:color w:val="000000"/>
                <w:lang w:val="en-US"/>
              </w:rPr>
              <w:t xml:space="preserve">Mechanical engineering, </w:t>
            </w:r>
            <w:r w:rsidRPr="00BA630E">
              <w:rPr>
                <w:rFonts w:ascii="Arial" w:hAnsi="Arial" w:cs="Arial"/>
                <w:i/>
                <w:iCs/>
                <w:lang w:val="en-US"/>
              </w:rPr>
              <w:t xml:space="preserve"> </w:t>
            </w:r>
            <w:r w:rsidR="00BA630E" w:rsidRPr="00BA630E">
              <w:rPr>
                <w:rFonts w:ascii="Arial" w:hAnsi="Arial" w:cs="Arial"/>
                <w:i/>
                <w:iCs/>
                <w:lang w:val="en-US"/>
              </w:rPr>
              <w:t>Energy technology, Transport technology</w:t>
            </w:r>
          </w:p>
          <w:p w14:paraId="4F22D432" w14:textId="47E0E4D9" w:rsidR="0022333B" w:rsidRPr="00840A62" w:rsidRDefault="0022333B" w:rsidP="00BE14C2">
            <w:pPr>
              <w:rPr>
                <w:rFonts w:ascii="Arial" w:hAnsi="Arial" w:cs="Arial"/>
                <w:color w:val="000000"/>
              </w:rPr>
            </w:pPr>
            <w:proofErr w:type="spellStart"/>
            <w:r w:rsidRPr="00840A62">
              <w:rPr>
                <w:rFonts w:ascii="Arial" w:hAnsi="Arial" w:cs="Arial"/>
                <w:color w:val="000000"/>
              </w:rPr>
              <w:t>Years</w:t>
            </w:r>
            <w:proofErr w:type="spellEnd"/>
            <w:r w:rsidRPr="00840A62">
              <w:rPr>
                <w:rFonts w:ascii="Arial" w:hAnsi="Arial" w:cs="Arial"/>
                <w:color w:val="000000"/>
              </w:rPr>
              <w:t xml:space="preserve"> of </w:t>
            </w:r>
            <w:proofErr w:type="spellStart"/>
            <w:r w:rsidRPr="00840A62">
              <w:rPr>
                <w:rFonts w:ascii="Arial" w:hAnsi="Arial" w:cs="Arial"/>
                <w:color w:val="000000"/>
              </w:rPr>
              <w:t>Research</w:t>
            </w:r>
            <w:proofErr w:type="spellEnd"/>
            <w:r w:rsidRPr="00840A62">
              <w:rPr>
                <w:rFonts w:ascii="Arial" w:hAnsi="Arial" w:cs="Arial"/>
                <w:color w:val="000000"/>
              </w:rPr>
              <w:t xml:space="preserve"> </w:t>
            </w:r>
            <w:proofErr w:type="spellStart"/>
            <w:r w:rsidRPr="00840A62">
              <w:rPr>
                <w:rFonts w:ascii="Arial" w:hAnsi="Arial" w:cs="Arial"/>
                <w:color w:val="000000"/>
              </w:rPr>
              <w:t>Experience</w:t>
            </w:r>
            <w:proofErr w:type="spellEnd"/>
          </w:p>
          <w:p w14:paraId="06335424" w14:textId="77777777" w:rsidR="0022333B" w:rsidRPr="00840A62" w:rsidRDefault="0022333B" w:rsidP="001A4F13">
            <w:pPr>
              <w:pStyle w:val="Akapitzlist"/>
              <w:numPr>
                <w:ilvl w:val="0"/>
                <w:numId w:val="8"/>
              </w:numPr>
              <w:rPr>
                <w:rFonts w:ascii="Arial" w:hAnsi="Arial" w:cs="Arial"/>
                <w:color w:val="000000"/>
              </w:rPr>
            </w:pPr>
            <w:proofErr w:type="spellStart"/>
            <w:r w:rsidRPr="00840A62">
              <w:rPr>
                <w:rFonts w:ascii="Arial" w:hAnsi="Arial" w:cs="Arial"/>
                <w:color w:val="000000"/>
              </w:rPr>
              <w:t>None</w:t>
            </w:r>
            <w:proofErr w:type="spellEnd"/>
          </w:p>
          <w:p w14:paraId="7A2F919C" w14:textId="77777777" w:rsidR="0022333B" w:rsidRPr="00840A62" w:rsidRDefault="0022333B" w:rsidP="001A4F13">
            <w:pPr>
              <w:pStyle w:val="Akapitzlist"/>
              <w:numPr>
                <w:ilvl w:val="0"/>
                <w:numId w:val="8"/>
              </w:numPr>
              <w:rPr>
                <w:rFonts w:ascii="Arial" w:hAnsi="Arial" w:cs="Arial"/>
                <w:color w:val="000000"/>
              </w:rPr>
            </w:pPr>
            <w:r w:rsidRPr="00840A62">
              <w:rPr>
                <w:rFonts w:ascii="Arial" w:hAnsi="Arial" w:cs="Arial"/>
                <w:color w:val="000000"/>
              </w:rPr>
              <w:t>1-4</w:t>
            </w:r>
          </w:p>
          <w:p w14:paraId="0DF21825" w14:textId="77777777" w:rsidR="0022333B" w:rsidRPr="00840A62" w:rsidRDefault="0022333B" w:rsidP="001A4F13">
            <w:pPr>
              <w:pStyle w:val="Akapitzlist"/>
              <w:numPr>
                <w:ilvl w:val="0"/>
                <w:numId w:val="19"/>
              </w:numPr>
              <w:rPr>
                <w:rFonts w:ascii="Arial" w:hAnsi="Arial" w:cs="Arial"/>
                <w:color w:val="000000"/>
              </w:rPr>
            </w:pPr>
            <w:r w:rsidRPr="00840A62">
              <w:rPr>
                <w:rFonts w:ascii="Arial" w:hAnsi="Arial" w:cs="Arial"/>
                <w:color w:val="000000"/>
              </w:rPr>
              <w:t>4-10</w:t>
            </w:r>
          </w:p>
          <w:p w14:paraId="3AEE7CC5" w14:textId="34482DAB" w:rsidR="0022333B" w:rsidRPr="00630D09" w:rsidRDefault="0022333B" w:rsidP="001A4F13">
            <w:pPr>
              <w:pStyle w:val="Akapitzlist"/>
              <w:numPr>
                <w:ilvl w:val="0"/>
                <w:numId w:val="8"/>
              </w:numPr>
              <w:rPr>
                <w:rFonts w:ascii="Arial" w:hAnsi="Arial" w:cs="Arial"/>
                <w:color w:val="000000"/>
              </w:rPr>
            </w:pPr>
            <w:proofErr w:type="spellStart"/>
            <w:r w:rsidRPr="00840A62">
              <w:rPr>
                <w:rFonts w:ascii="Arial" w:hAnsi="Arial" w:cs="Arial"/>
                <w:color w:val="000000"/>
              </w:rPr>
              <w:t>More</w:t>
            </w:r>
            <w:proofErr w:type="spellEnd"/>
            <w:r w:rsidRPr="00840A62">
              <w:rPr>
                <w:rFonts w:ascii="Arial" w:hAnsi="Arial" w:cs="Arial"/>
                <w:color w:val="000000"/>
              </w:rPr>
              <w:t xml:space="preserve"> </w:t>
            </w:r>
            <w:proofErr w:type="spellStart"/>
            <w:r w:rsidRPr="00840A62">
              <w:rPr>
                <w:rFonts w:ascii="Arial" w:hAnsi="Arial" w:cs="Arial"/>
                <w:color w:val="000000"/>
              </w:rPr>
              <w:t>than</w:t>
            </w:r>
            <w:proofErr w:type="spellEnd"/>
            <w:r w:rsidRPr="00840A62">
              <w:rPr>
                <w:rFonts w:ascii="Arial" w:hAnsi="Arial" w:cs="Arial"/>
                <w:color w:val="000000"/>
              </w:rPr>
              <w:t xml:space="preserve"> 10</w:t>
            </w:r>
          </w:p>
        </w:tc>
      </w:tr>
      <w:tr w:rsidR="0022333B" w:rsidRPr="00840A62" w14:paraId="159D1B91" w14:textId="77777777" w:rsidTr="00BE14C2">
        <w:tc>
          <w:tcPr>
            <w:tcW w:w="9062" w:type="dxa"/>
            <w:shd w:val="clear" w:color="auto" w:fill="F2F2F2" w:themeFill="background1" w:themeFillShade="F2"/>
          </w:tcPr>
          <w:p w14:paraId="1E9A0421" w14:textId="77777777" w:rsidR="0022333B" w:rsidRPr="00840A62" w:rsidRDefault="0022333B" w:rsidP="00BE14C2">
            <w:pPr>
              <w:rPr>
                <w:rFonts w:ascii="Arial" w:hAnsi="Arial" w:cs="Arial"/>
                <w:b/>
                <w:bCs/>
                <w:color w:val="000000"/>
              </w:rPr>
            </w:pPr>
            <w:r w:rsidRPr="006D241B">
              <w:rPr>
                <w:rFonts w:ascii="Arial" w:hAnsi="Arial" w:cs="Arial"/>
                <w:b/>
                <w:bCs/>
                <w:color w:val="000000"/>
              </w:rPr>
              <w:t>ADDITIONAL INFORMATION</w:t>
            </w:r>
            <w:r w:rsidRPr="00840A62">
              <w:rPr>
                <w:rFonts w:ascii="Arial" w:hAnsi="Arial" w:cs="Arial"/>
                <w:b/>
                <w:bCs/>
                <w:color w:val="000000"/>
              </w:rPr>
              <w:t xml:space="preserve"> – poniższe pola są nieobowiązkowe</w:t>
            </w:r>
          </w:p>
        </w:tc>
      </w:tr>
      <w:tr w:rsidR="0022333B" w:rsidRPr="00840A62" w14:paraId="2C76FB3F" w14:textId="77777777" w:rsidTr="00BE14C2">
        <w:tc>
          <w:tcPr>
            <w:tcW w:w="9062" w:type="dxa"/>
            <w:shd w:val="clear" w:color="auto" w:fill="F2F2F2" w:themeFill="background1" w:themeFillShade="F2"/>
          </w:tcPr>
          <w:p w14:paraId="47373848" w14:textId="16C13F09" w:rsidR="0022333B" w:rsidRPr="00840A62" w:rsidRDefault="0022333B" w:rsidP="00BE14C2">
            <w:pPr>
              <w:rPr>
                <w:rFonts w:ascii="Arial" w:hAnsi="Arial" w:cs="Arial"/>
                <w:color w:val="000000"/>
              </w:rPr>
            </w:pPr>
            <w:proofErr w:type="spellStart"/>
            <w:r w:rsidRPr="00840A62">
              <w:rPr>
                <w:rFonts w:ascii="Arial" w:hAnsi="Arial" w:cs="Arial"/>
                <w:color w:val="000000"/>
              </w:rPr>
              <w:t>Benefits</w:t>
            </w:r>
            <w:proofErr w:type="spellEnd"/>
            <w:r w:rsidRPr="00840A62">
              <w:rPr>
                <w:rFonts w:ascii="Arial" w:hAnsi="Arial" w:cs="Arial"/>
                <w:color w:val="000000"/>
              </w:rPr>
              <w:t xml:space="preserve"> </w:t>
            </w:r>
            <w:r w:rsidR="00630D09" w:rsidRPr="00630D09">
              <w:rPr>
                <w:rFonts w:ascii="Arial" w:hAnsi="Arial" w:cs="Arial"/>
                <w:color w:val="000000"/>
              </w:rPr>
              <w:t>(K</w:t>
            </w:r>
            <w:r w:rsidRPr="00630D09">
              <w:rPr>
                <w:rFonts w:ascii="Arial" w:hAnsi="Arial" w:cs="Arial"/>
                <w:color w:val="000000"/>
              </w:rPr>
              <w:t>orzyści</w:t>
            </w:r>
            <w:r w:rsidR="00630D09" w:rsidRPr="00630D09">
              <w:rPr>
                <w:rFonts w:ascii="Arial" w:hAnsi="Arial" w:cs="Arial"/>
                <w:color w:val="000000"/>
              </w:rPr>
              <w:t>)</w:t>
            </w:r>
          </w:p>
        </w:tc>
      </w:tr>
      <w:tr w:rsidR="0022333B" w:rsidRPr="00840A62" w14:paraId="46CC882F" w14:textId="77777777" w:rsidTr="00BE14C2">
        <w:tc>
          <w:tcPr>
            <w:tcW w:w="9062" w:type="dxa"/>
          </w:tcPr>
          <w:p w14:paraId="6B917899" w14:textId="77777777" w:rsidR="0022333B" w:rsidRPr="00840A62" w:rsidRDefault="0022333B" w:rsidP="00BE14C2">
            <w:pPr>
              <w:rPr>
                <w:rFonts w:ascii="Arial" w:hAnsi="Arial" w:cs="Arial"/>
                <w:color w:val="000000"/>
              </w:rPr>
            </w:pPr>
          </w:p>
        </w:tc>
      </w:tr>
      <w:tr w:rsidR="0022333B" w:rsidRPr="00840A62" w14:paraId="71F6190F" w14:textId="77777777" w:rsidTr="00BE14C2">
        <w:tc>
          <w:tcPr>
            <w:tcW w:w="9062" w:type="dxa"/>
            <w:shd w:val="clear" w:color="auto" w:fill="F2F2F2" w:themeFill="background1" w:themeFillShade="F2"/>
          </w:tcPr>
          <w:p w14:paraId="2F913DA1" w14:textId="2BD334F8" w:rsidR="0022333B" w:rsidRPr="00840A62" w:rsidRDefault="0022333B" w:rsidP="00BE14C2">
            <w:pPr>
              <w:rPr>
                <w:rFonts w:ascii="Arial" w:hAnsi="Arial" w:cs="Arial"/>
                <w:color w:val="000000"/>
              </w:rPr>
            </w:pPr>
            <w:proofErr w:type="spellStart"/>
            <w:r w:rsidRPr="00840A62">
              <w:rPr>
                <w:rFonts w:ascii="Arial" w:hAnsi="Arial" w:cs="Arial"/>
                <w:color w:val="000000"/>
              </w:rPr>
              <w:t>Eligibility</w:t>
            </w:r>
            <w:proofErr w:type="spellEnd"/>
            <w:r w:rsidRPr="00840A62">
              <w:rPr>
                <w:rFonts w:ascii="Arial" w:hAnsi="Arial" w:cs="Arial"/>
                <w:color w:val="000000"/>
              </w:rPr>
              <w:t xml:space="preserve"> </w:t>
            </w:r>
            <w:proofErr w:type="spellStart"/>
            <w:r w:rsidRPr="00840A62">
              <w:rPr>
                <w:rFonts w:ascii="Arial" w:hAnsi="Arial" w:cs="Arial"/>
                <w:color w:val="000000"/>
              </w:rPr>
              <w:t>criteria</w:t>
            </w:r>
            <w:proofErr w:type="spellEnd"/>
            <w:r w:rsidRPr="00840A62">
              <w:rPr>
                <w:rFonts w:ascii="Arial" w:hAnsi="Arial" w:cs="Arial"/>
                <w:color w:val="000000"/>
              </w:rPr>
              <w:t xml:space="preserve"> </w:t>
            </w:r>
            <w:r w:rsidR="00630D09" w:rsidRPr="00630D09">
              <w:rPr>
                <w:rFonts w:ascii="Arial" w:hAnsi="Arial" w:cs="Arial"/>
                <w:color w:val="000000"/>
              </w:rPr>
              <w:t>(</w:t>
            </w:r>
            <w:r w:rsidR="00630D09">
              <w:rPr>
                <w:rFonts w:ascii="Arial" w:hAnsi="Arial" w:cs="Arial"/>
                <w:color w:val="000000"/>
              </w:rPr>
              <w:t>K</w:t>
            </w:r>
            <w:r w:rsidRPr="00630D09">
              <w:rPr>
                <w:rFonts w:ascii="Arial" w:hAnsi="Arial" w:cs="Arial"/>
                <w:color w:val="000000"/>
              </w:rPr>
              <w:t>ryteria kwalifikacji</w:t>
            </w:r>
            <w:r w:rsidR="00630D09" w:rsidRPr="00630D09">
              <w:rPr>
                <w:rFonts w:ascii="Arial" w:hAnsi="Arial" w:cs="Arial"/>
                <w:color w:val="000000"/>
              </w:rPr>
              <w:t>)</w:t>
            </w:r>
          </w:p>
        </w:tc>
      </w:tr>
      <w:tr w:rsidR="0022333B" w:rsidRPr="00840A62" w14:paraId="0428A2E3" w14:textId="77777777" w:rsidTr="00BE14C2">
        <w:tc>
          <w:tcPr>
            <w:tcW w:w="9062" w:type="dxa"/>
          </w:tcPr>
          <w:p w14:paraId="092C50E9" w14:textId="77777777" w:rsidR="0022333B" w:rsidRPr="00840A62" w:rsidRDefault="0022333B" w:rsidP="00BE14C2">
            <w:pPr>
              <w:rPr>
                <w:rFonts w:ascii="Arial" w:hAnsi="Arial" w:cs="Arial"/>
                <w:color w:val="000000"/>
              </w:rPr>
            </w:pPr>
          </w:p>
        </w:tc>
      </w:tr>
      <w:tr w:rsidR="0022333B" w:rsidRPr="00840A62" w14:paraId="09311A9E" w14:textId="77777777" w:rsidTr="00BE14C2">
        <w:tc>
          <w:tcPr>
            <w:tcW w:w="9062" w:type="dxa"/>
            <w:shd w:val="clear" w:color="auto" w:fill="F2F2F2" w:themeFill="background1" w:themeFillShade="F2"/>
          </w:tcPr>
          <w:p w14:paraId="25FD8056" w14:textId="72029112" w:rsidR="0022333B" w:rsidRPr="00840A62" w:rsidRDefault="0022333B" w:rsidP="00BE14C2">
            <w:pPr>
              <w:rPr>
                <w:rFonts w:ascii="Arial" w:hAnsi="Arial" w:cs="Arial"/>
                <w:color w:val="000000"/>
              </w:rPr>
            </w:pPr>
            <w:proofErr w:type="spellStart"/>
            <w:r w:rsidRPr="00840A62">
              <w:rPr>
                <w:rFonts w:ascii="Arial" w:hAnsi="Arial" w:cs="Arial"/>
                <w:color w:val="000000"/>
              </w:rPr>
              <w:t>Selection</w:t>
            </w:r>
            <w:proofErr w:type="spellEnd"/>
            <w:r w:rsidRPr="00840A62">
              <w:rPr>
                <w:rFonts w:ascii="Arial" w:hAnsi="Arial" w:cs="Arial"/>
                <w:color w:val="000000"/>
              </w:rPr>
              <w:t xml:space="preserve"> proces </w:t>
            </w:r>
            <w:r w:rsidR="00630D09" w:rsidRPr="00630D09">
              <w:rPr>
                <w:rFonts w:ascii="Arial" w:hAnsi="Arial" w:cs="Arial"/>
                <w:color w:val="000000"/>
              </w:rPr>
              <w:t>(P</w:t>
            </w:r>
            <w:r w:rsidRPr="00630D09">
              <w:rPr>
                <w:rFonts w:ascii="Arial" w:hAnsi="Arial" w:cs="Arial"/>
                <w:color w:val="000000"/>
              </w:rPr>
              <w:t>roces selekcji kandydatów</w:t>
            </w:r>
            <w:r w:rsidR="00630D09">
              <w:rPr>
                <w:rFonts w:ascii="Arial" w:hAnsi="Arial" w:cs="Arial"/>
                <w:color w:val="000000"/>
              </w:rPr>
              <w:t>)</w:t>
            </w:r>
          </w:p>
        </w:tc>
      </w:tr>
      <w:tr w:rsidR="0022333B" w:rsidRPr="00840A62" w14:paraId="3CBABDA8" w14:textId="77777777" w:rsidTr="00BE14C2">
        <w:tc>
          <w:tcPr>
            <w:tcW w:w="9062" w:type="dxa"/>
          </w:tcPr>
          <w:p w14:paraId="3BD6DBCB" w14:textId="77777777" w:rsidR="0022333B" w:rsidRPr="00840A62" w:rsidRDefault="0022333B" w:rsidP="00BE14C2">
            <w:pPr>
              <w:rPr>
                <w:rFonts w:ascii="Arial" w:hAnsi="Arial" w:cs="Arial"/>
                <w:b/>
                <w:bCs/>
                <w:i/>
                <w:iCs/>
                <w:color w:val="000000"/>
              </w:rPr>
            </w:pPr>
          </w:p>
        </w:tc>
      </w:tr>
    </w:tbl>
    <w:p w14:paraId="630AB7BC" w14:textId="77777777" w:rsidR="0022333B" w:rsidRPr="008B0235" w:rsidRDefault="0022333B" w:rsidP="0022333B"/>
    <w:p w14:paraId="2CF86BF3" w14:textId="77777777" w:rsidR="0022333B" w:rsidRDefault="0022333B" w:rsidP="00754F0B">
      <w:pPr>
        <w:pStyle w:val="Default"/>
        <w:spacing w:line="280" w:lineRule="exact"/>
        <w:rPr>
          <w:color w:val="auto"/>
          <w:sz w:val="22"/>
          <w:szCs w:val="22"/>
        </w:rPr>
      </w:pPr>
    </w:p>
    <w:p w14:paraId="5C3A2F1E" w14:textId="77777777" w:rsidR="00630D09" w:rsidRDefault="00630D09" w:rsidP="00754F0B">
      <w:pPr>
        <w:pStyle w:val="Default"/>
        <w:spacing w:line="280" w:lineRule="exact"/>
        <w:rPr>
          <w:color w:val="auto"/>
          <w:sz w:val="22"/>
          <w:szCs w:val="22"/>
        </w:rPr>
      </w:pPr>
    </w:p>
    <w:p w14:paraId="73E21814" w14:textId="77777777" w:rsidR="00630D09" w:rsidRDefault="00630D09" w:rsidP="00754F0B">
      <w:pPr>
        <w:pStyle w:val="Default"/>
        <w:spacing w:line="280" w:lineRule="exact"/>
        <w:rPr>
          <w:color w:val="auto"/>
          <w:sz w:val="22"/>
          <w:szCs w:val="22"/>
        </w:rPr>
      </w:pPr>
    </w:p>
    <w:p w14:paraId="1DF73FEF" w14:textId="77777777" w:rsidR="00630D09" w:rsidRDefault="00630D09" w:rsidP="00754F0B">
      <w:pPr>
        <w:pStyle w:val="Default"/>
        <w:spacing w:line="280" w:lineRule="exact"/>
        <w:rPr>
          <w:color w:val="auto"/>
          <w:sz w:val="22"/>
          <w:szCs w:val="22"/>
        </w:rPr>
      </w:pPr>
    </w:p>
    <w:p w14:paraId="44AB3BD6" w14:textId="77777777" w:rsidR="00630D09" w:rsidRDefault="00630D09" w:rsidP="00754F0B">
      <w:pPr>
        <w:pStyle w:val="Default"/>
        <w:spacing w:line="280" w:lineRule="exact"/>
        <w:rPr>
          <w:color w:val="auto"/>
          <w:sz w:val="22"/>
          <w:szCs w:val="22"/>
        </w:rPr>
      </w:pPr>
    </w:p>
    <w:p w14:paraId="01D21B39" w14:textId="77777777" w:rsidR="00630D09" w:rsidRDefault="00630D09" w:rsidP="00754F0B">
      <w:pPr>
        <w:pStyle w:val="Default"/>
        <w:spacing w:line="280" w:lineRule="exact"/>
        <w:rPr>
          <w:color w:val="auto"/>
          <w:sz w:val="22"/>
          <w:szCs w:val="22"/>
        </w:rPr>
      </w:pPr>
    </w:p>
    <w:p w14:paraId="4B558532" w14:textId="77777777" w:rsidR="00630D09" w:rsidRDefault="00630D09" w:rsidP="00754F0B">
      <w:pPr>
        <w:pStyle w:val="Default"/>
        <w:spacing w:line="280" w:lineRule="exact"/>
        <w:rPr>
          <w:color w:val="auto"/>
          <w:sz w:val="22"/>
          <w:szCs w:val="22"/>
        </w:rPr>
      </w:pPr>
    </w:p>
    <w:p w14:paraId="79EBA7A3" w14:textId="77777777" w:rsidR="00630D09" w:rsidRDefault="00630D09" w:rsidP="00754F0B">
      <w:pPr>
        <w:pStyle w:val="Default"/>
        <w:spacing w:line="280" w:lineRule="exact"/>
        <w:rPr>
          <w:color w:val="auto"/>
          <w:sz w:val="22"/>
          <w:szCs w:val="22"/>
        </w:rPr>
      </w:pPr>
    </w:p>
    <w:p w14:paraId="5209A011" w14:textId="77777777" w:rsidR="00630D09" w:rsidRDefault="00630D09" w:rsidP="00754F0B">
      <w:pPr>
        <w:pStyle w:val="Default"/>
        <w:spacing w:line="280" w:lineRule="exact"/>
        <w:rPr>
          <w:color w:val="auto"/>
          <w:sz w:val="22"/>
          <w:szCs w:val="22"/>
        </w:rPr>
      </w:pPr>
    </w:p>
    <w:p w14:paraId="1F6F227F" w14:textId="77777777" w:rsidR="00630D09" w:rsidRDefault="00630D09" w:rsidP="00754F0B">
      <w:pPr>
        <w:pStyle w:val="Default"/>
        <w:spacing w:line="280" w:lineRule="exact"/>
        <w:rPr>
          <w:color w:val="auto"/>
          <w:sz w:val="22"/>
          <w:szCs w:val="22"/>
        </w:rPr>
      </w:pPr>
    </w:p>
    <w:p w14:paraId="44DFCD2A" w14:textId="77777777" w:rsidR="00630D09" w:rsidRDefault="00630D09" w:rsidP="00754F0B">
      <w:pPr>
        <w:pStyle w:val="Default"/>
        <w:spacing w:line="280" w:lineRule="exact"/>
        <w:rPr>
          <w:color w:val="auto"/>
          <w:sz w:val="22"/>
          <w:szCs w:val="22"/>
        </w:rPr>
      </w:pPr>
    </w:p>
    <w:p w14:paraId="0718B357" w14:textId="77777777" w:rsidR="00630D09" w:rsidRDefault="00630D09" w:rsidP="00754F0B">
      <w:pPr>
        <w:pStyle w:val="Default"/>
        <w:spacing w:line="280" w:lineRule="exact"/>
        <w:rPr>
          <w:color w:val="auto"/>
          <w:sz w:val="22"/>
          <w:szCs w:val="22"/>
        </w:rPr>
      </w:pPr>
    </w:p>
    <w:p w14:paraId="1F739D48" w14:textId="77777777" w:rsidR="00630D09" w:rsidRDefault="00630D09" w:rsidP="00754F0B">
      <w:pPr>
        <w:pStyle w:val="Default"/>
        <w:spacing w:line="280" w:lineRule="exact"/>
        <w:rPr>
          <w:color w:val="auto"/>
          <w:sz w:val="22"/>
          <w:szCs w:val="22"/>
        </w:rPr>
      </w:pPr>
    </w:p>
    <w:p w14:paraId="1E74EBD4" w14:textId="77777777" w:rsidR="00630D09" w:rsidRDefault="00630D09" w:rsidP="00754F0B">
      <w:pPr>
        <w:pStyle w:val="Default"/>
        <w:spacing w:line="280" w:lineRule="exact"/>
        <w:rPr>
          <w:color w:val="auto"/>
          <w:sz w:val="22"/>
          <w:szCs w:val="22"/>
        </w:rPr>
      </w:pPr>
    </w:p>
    <w:p w14:paraId="2CD54BD6" w14:textId="77777777" w:rsidR="0022333B" w:rsidRDefault="0022333B" w:rsidP="00754F0B">
      <w:pPr>
        <w:pStyle w:val="Default"/>
        <w:spacing w:line="280" w:lineRule="exact"/>
        <w:rPr>
          <w:color w:val="auto"/>
          <w:sz w:val="22"/>
          <w:szCs w:val="22"/>
        </w:rPr>
      </w:pPr>
    </w:p>
    <w:p w14:paraId="6522F460" w14:textId="77777777" w:rsidR="009C0664" w:rsidRDefault="0022333B" w:rsidP="009C0664">
      <w:pPr>
        <w:spacing w:after="0" w:line="240" w:lineRule="auto"/>
        <w:jc w:val="right"/>
        <w:rPr>
          <w:rFonts w:ascii="Arial" w:hAnsi="Arial" w:cs="Arial"/>
          <w:i/>
          <w:iCs/>
          <w:sz w:val="18"/>
          <w:szCs w:val="18"/>
        </w:rPr>
      </w:pPr>
      <w:r w:rsidRPr="009C0664">
        <w:rPr>
          <w:rFonts w:ascii="Arial" w:hAnsi="Arial" w:cs="Arial"/>
          <w:i/>
          <w:iCs/>
          <w:sz w:val="18"/>
          <w:szCs w:val="18"/>
        </w:rPr>
        <w:t xml:space="preserve">Załącznik </w:t>
      </w:r>
      <w:r w:rsidR="009C0664" w:rsidRPr="009C0664">
        <w:rPr>
          <w:rFonts w:ascii="Arial" w:hAnsi="Arial" w:cs="Arial"/>
          <w:i/>
          <w:iCs/>
          <w:sz w:val="18"/>
          <w:szCs w:val="18"/>
        </w:rPr>
        <w:br/>
        <w:t xml:space="preserve">do Formularza ogłoszenia </w:t>
      </w:r>
    </w:p>
    <w:p w14:paraId="099AC696" w14:textId="07A366F1" w:rsidR="009C0664" w:rsidRPr="009C0664" w:rsidRDefault="009C0664" w:rsidP="009C0664">
      <w:pPr>
        <w:spacing w:after="0" w:line="240" w:lineRule="auto"/>
        <w:jc w:val="right"/>
        <w:rPr>
          <w:rFonts w:ascii="Arial" w:hAnsi="Arial" w:cs="Arial"/>
          <w:i/>
          <w:iCs/>
          <w:sz w:val="18"/>
          <w:szCs w:val="18"/>
        </w:rPr>
      </w:pPr>
      <w:r w:rsidRPr="009C0664">
        <w:rPr>
          <w:rFonts w:ascii="Arial" w:hAnsi="Arial" w:cs="Arial"/>
          <w:i/>
          <w:iCs/>
          <w:sz w:val="18"/>
          <w:szCs w:val="18"/>
        </w:rPr>
        <w:t xml:space="preserve">o pracę </w:t>
      </w:r>
      <w:r w:rsidR="0027030F">
        <w:rPr>
          <w:rFonts w:ascii="Arial" w:hAnsi="Arial" w:cs="Arial"/>
          <w:i/>
          <w:iCs/>
          <w:sz w:val="18"/>
          <w:szCs w:val="18"/>
        </w:rPr>
        <w:t xml:space="preserve">w bazie </w:t>
      </w:r>
      <w:proofErr w:type="spellStart"/>
      <w:r w:rsidRPr="009C0664">
        <w:rPr>
          <w:rFonts w:ascii="Arial" w:hAnsi="Arial" w:cs="Arial"/>
          <w:i/>
          <w:iCs/>
          <w:sz w:val="18"/>
          <w:szCs w:val="18"/>
        </w:rPr>
        <w:t>Euraxess</w:t>
      </w:r>
      <w:proofErr w:type="spellEnd"/>
    </w:p>
    <w:p w14:paraId="322A03BF" w14:textId="77777777" w:rsidR="009C0664" w:rsidRDefault="009C0664" w:rsidP="0022333B">
      <w:pPr>
        <w:jc w:val="center"/>
        <w:rPr>
          <w:b/>
          <w:bCs/>
        </w:rPr>
      </w:pPr>
    </w:p>
    <w:p w14:paraId="7E8042C4" w14:textId="32EFBCC8" w:rsidR="0022333B" w:rsidRPr="006D4976" w:rsidRDefault="0022333B" w:rsidP="0022333B">
      <w:pPr>
        <w:jc w:val="center"/>
        <w:rPr>
          <w:b/>
          <w:bCs/>
        </w:rPr>
      </w:pPr>
      <w:proofErr w:type="spellStart"/>
      <w:r w:rsidRPr="006D4976">
        <w:rPr>
          <w:b/>
          <w:bCs/>
        </w:rPr>
        <w:t>Research</w:t>
      </w:r>
      <w:proofErr w:type="spellEnd"/>
      <w:r w:rsidRPr="006D4976">
        <w:rPr>
          <w:b/>
          <w:bCs/>
        </w:rPr>
        <w:t xml:space="preserve"> Field</w:t>
      </w:r>
    </w:p>
    <w:tbl>
      <w:tblPr>
        <w:tblW w:w="7260" w:type="dxa"/>
        <w:jc w:val="center"/>
        <w:tblCellMar>
          <w:left w:w="70" w:type="dxa"/>
          <w:right w:w="70" w:type="dxa"/>
        </w:tblCellMar>
        <w:tblLook w:val="04A0" w:firstRow="1" w:lastRow="0" w:firstColumn="1" w:lastColumn="0" w:noHBand="0" w:noVBand="1"/>
      </w:tblPr>
      <w:tblGrid>
        <w:gridCol w:w="7260"/>
      </w:tblGrid>
      <w:tr w:rsidR="0022333B" w:rsidRPr="009C0664" w14:paraId="352643C3" w14:textId="77777777" w:rsidTr="009C0664">
        <w:trPr>
          <w:trHeight w:val="315"/>
          <w:jc w:val="center"/>
        </w:trPr>
        <w:tc>
          <w:tcPr>
            <w:tcW w:w="7260" w:type="dxa"/>
            <w:tcBorders>
              <w:top w:val="single" w:sz="4" w:space="0" w:color="auto"/>
              <w:left w:val="single" w:sz="4" w:space="0" w:color="auto"/>
              <w:bottom w:val="nil"/>
              <w:right w:val="single" w:sz="4" w:space="0" w:color="auto"/>
            </w:tcBorders>
            <w:shd w:val="clear" w:color="000000" w:fill="D9D9D9"/>
            <w:noWrap/>
            <w:vAlign w:val="bottom"/>
            <w:hideMark/>
          </w:tcPr>
          <w:p w14:paraId="0602D15B"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Label</w:t>
            </w:r>
            <w:proofErr w:type="spellEnd"/>
          </w:p>
        </w:tc>
      </w:tr>
      <w:tr w:rsidR="0022333B" w:rsidRPr="009C0664" w14:paraId="2BC5F61D" w14:textId="77777777" w:rsidTr="009C0664">
        <w:trPr>
          <w:trHeight w:val="300"/>
          <w:jc w:val="center"/>
        </w:trPr>
        <w:tc>
          <w:tcPr>
            <w:tcW w:w="72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802500E"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Agricultural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0B4016A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47F85E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Agricultural</w:t>
            </w:r>
            <w:proofErr w:type="spellEnd"/>
            <w:r w:rsidRPr="009C0664">
              <w:rPr>
                <w:rFonts w:ascii="Arial" w:eastAsia="Times New Roman" w:hAnsi="Arial" w:cs="Arial"/>
                <w:color w:val="000000"/>
                <w:sz w:val="20"/>
                <w:szCs w:val="20"/>
                <w:lang w:eastAsia="pl-PL"/>
              </w:rPr>
              <w:t xml:space="preserve"> products</w:t>
            </w:r>
          </w:p>
        </w:tc>
      </w:tr>
      <w:tr w:rsidR="0022333B" w:rsidRPr="009C0664" w14:paraId="26DA311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4B1DF8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Agronomics</w:t>
            </w:r>
            <w:proofErr w:type="spellEnd"/>
          </w:p>
        </w:tc>
      </w:tr>
      <w:tr w:rsidR="0022333B" w:rsidRPr="009C0664" w14:paraId="7ECE86F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B9A056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Enology</w:t>
            </w:r>
            <w:proofErr w:type="spellEnd"/>
          </w:p>
        </w:tc>
      </w:tr>
      <w:tr w:rsidR="0022333B" w:rsidRPr="009C0664" w14:paraId="7962141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1D0BF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Forest</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sciences</w:t>
            </w:r>
            <w:proofErr w:type="spellEnd"/>
          </w:p>
        </w:tc>
      </w:tr>
      <w:tr w:rsidR="0022333B" w:rsidRPr="009C0664" w14:paraId="2C536AE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2AAC4F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Phytotechny</w:t>
            </w:r>
            <w:proofErr w:type="spellEnd"/>
          </w:p>
        </w:tc>
      </w:tr>
      <w:tr w:rsidR="0022333B" w:rsidRPr="009C0664" w14:paraId="64D1302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38458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Soil</w:t>
            </w:r>
            <w:proofErr w:type="spellEnd"/>
            <w:r w:rsidRPr="009C0664">
              <w:rPr>
                <w:rFonts w:ascii="Arial" w:eastAsia="Times New Roman" w:hAnsi="Arial" w:cs="Arial"/>
                <w:color w:val="000000"/>
                <w:sz w:val="20"/>
                <w:szCs w:val="20"/>
                <w:lang w:eastAsia="pl-PL"/>
              </w:rPr>
              <w:t xml:space="preserve"> science</w:t>
            </w:r>
          </w:p>
        </w:tc>
      </w:tr>
      <w:tr w:rsidR="0022333B" w:rsidRPr="009C0664" w14:paraId="446234B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32152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Temperate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agriculture</w:t>
            </w:r>
            <w:proofErr w:type="spellEnd"/>
          </w:p>
        </w:tc>
      </w:tr>
      <w:tr w:rsidR="0022333B" w:rsidRPr="009C0664" w14:paraId="0FAF179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68DF9A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Tropical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agriculture</w:t>
            </w:r>
            <w:proofErr w:type="spellEnd"/>
          </w:p>
        </w:tc>
      </w:tr>
      <w:tr w:rsidR="0022333B" w:rsidRPr="009C0664" w14:paraId="1F6C004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29D8B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Zootechnics</w:t>
            </w:r>
            <w:proofErr w:type="spellEnd"/>
          </w:p>
        </w:tc>
      </w:tr>
      <w:tr w:rsidR="0022333B" w:rsidRPr="009C0664" w14:paraId="3829850A"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D52AFA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0D02025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BE1B5A3"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Anthropology</w:t>
            </w:r>
            <w:proofErr w:type="spellEnd"/>
          </w:p>
        </w:tc>
      </w:tr>
      <w:tr w:rsidR="0022333B" w:rsidRPr="009C0664" w14:paraId="17E9C62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1215C9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Communication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713A941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64847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Cultural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64B105D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F4FD52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Ethnology</w:t>
            </w:r>
            <w:proofErr w:type="spellEnd"/>
          </w:p>
        </w:tc>
      </w:tr>
      <w:tr w:rsidR="0022333B" w:rsidRPr="009C0664" w14:paraId="07FD069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6391C3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Medical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1988A05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0F170F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Physical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09544B9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97BB17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1F219F01"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1E3E70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C2D08E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7DD9F16"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r w:rsidRPr="009C0664">
              <w:rPr>
                <w:rFonts w:ascii="Arial" w:eastAsia="Times New Roman" w:hAnsi="Arial" w:cs="Arial"/>
                <w:b/>
                <w:bCs/>
                <w:color w:val="000000"/>
                <w:sz w:val="20"/>
                <w:szCs w:val="20"/>
                <w:lang w:eastAsia="pl-PL"/>
              </w:rPr>
              <w:t xml:space="preserve">Architecture </w:t>
            </w:r>
          </w:p>
        </w:tc>
      </w:tr>
      <w:tr w:rsidR="0022333B" w:rsidRPr="009C0664" w14:paraId="7AA0A65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6BB4DB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Design</w:t>
            </w:r>
          </w:p>
        </w:tc>
      </w:tr>
      <w:tr w:rsidR="0022333B" w:rsidRPr="009C0664" w14:paraId="64B4298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019468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Landscape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architecture</w:t>
            </w:r>
            <w:proofErr w:type="spellEnd"/>
          </w:p>
        </w:tc>
      </w:tr>
      <w:tr w:rsidR="0022333B" w:rsidRPr="009C0664" w14:paraId="02BD24C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EA9CA2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Naval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architecture</w:t>
            </w:r>
            <w:proofErr w:type="spellEnd"/>
          </w:p>
        </w:tc>
      </w:tr>
      <w:tr w:rsidR="0022333B" w:rsidRPr="009C0664" w14:paraId="092C43D4"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2D39458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479AD7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32DDF5"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Arts</w:t>
            </w:r>
            <w:proofErr w:type="spellEnd"/>
          </w:p>
        </w:tc>
      </w:tr>
      <w:tr w:rsidR="0022333B" w:rsidRPr="009C0664" w14:paraId="7CA8474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B0151B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Arts</w:t>
            </w:r>
            <w:proofErr w:type="spellEnd"/>
            <w:r w:rsidRPr="009C0664">
              <w:rPr>
                <w:rFonts w:ascii="Arial" w:eastAsia="Times New Roman" w:hAnsi="Arial" w:cs="Arial"/>
                <w:color w:val="000000"/>
                <w:sz w:val="20"/>
                <w:szCs w:val="20"/>
                <w:lang w:eastAsia="pl-PL"/>
              </w:rPr>
              <w:t xml:space="preserve"> management</w:t>
            </w:r>
          </w:p>
        </w:tc>
      </w:tr>
      <w:tr w:rsidR="0022333B" w:rsidRPr="009C0664" w14:paraId="7E3D4BD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EC31D0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Fashion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250A4AA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094519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Fine </w:t>
            </w:r>
            <w:proofErr w:type="spellStart"/>
            <w:r w:rsidRPr="009C0664">
              <w:rPr>
                <w:rFonts w:ascii="Arial" w:eastAsia="Times New Roman" w:hAnsi="Arial" w:cs="Arial"/>
                <w:color w:val="000000"/>
                <w:sz w:val="20"/>
                <w:szCs w:val="20"/>
                <w:lang w:eastAsia="pl-PL"/>
              </w:rPr>
              <w:t>arts</w:t>
            </w:r>
            <w:proofErr w:type="spellEnd"/>
          </w:p>
        </w:tc>
      </w:tr>
      <w:tr w:rsidR="0022333B" w:rsidRPr="009C0664" w14:paraId="6FBDE6C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6DE786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Handicrafts</w:t>
            </w:r>
            <w:proofErr w:type="spellEnd"/>
          </w:p>
        </w:tc>
      </w:tr>
      <w:tr w:rsidR="0022333B" w:rsidRPr="009C0664" w14:paraId="7BD0BF9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34C291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Performing </w:t>
            </w:r>
            <w:proofErr w:type="spellStart"/>
            <w:r w:rsidRPr="009C0664">
              <w:rPr>
                <w:rFonts w:ascii="Arial" w:eastAsia="Times New Roman" w:hAnsi="Arial" w:cs="Arial"/>
                <w:color w:val="000000"/>
                <w:sz w:val="20"/>
                <w:szCs w:val="20"/>
                <w:lang w:eastAsia="pl-PL"/>
              </w:rPr>
              <w:t>arts</w:t>
            </w:r>
            <w:proofErr w:type="spellEnd"/>
          </w:p>
        </w:tc>
      </w:tr>
      <w:tr w:rsidR="0022333B" w:rsidRPr="009C0664" w14:paraId="23B9050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25360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Visual </w:t>
            </w:r>
            <w:proofErr w:type="spellStart"/>
            <w:r w:rsidRPr="009C0664">
              <w:rPr>
                <w:rFonts w:ascii="Arial" w:eastAsia="Times New Roman" w:hAnsi="Arial" w:cs="Arial"/>
                <w:color w:val="000000"/>
                <w:sz w:val="20"/>
                <w:szCs w:val="20"/>
                <w:lang w:eastAsia="pl-PL"/>
              </w:rPr>
              <w:t>arts</w:t>
            </w:r>
            <w:proofErr w:type="spellEnd"/>
          </w:p>
        </w:tc>
      </w:tr>
      <w:tr w:rsidR="0022333B" w:rsidRPr="009C0664" w14:paraId="6C3A06E6"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C030DE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50933AB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27A28A"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Astronomy</w:t>
            </w:r>
            <w:proofErr w:type="spellEnd"/>
          </w:p>
        </w:tc>
      </w:tr>
      <w:tr w:rsidR="0022333B" w:rsidRPr="009C0664" w14:paraId="26878FA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B4022E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Astrophysics</w:t>
            </w:r>
            <w:proofErr w:type="spellEnd"/>
          </w:p>
        </w:tc>
      </w:tr>
      <w:tr w:rsidR="0022333B" w:rsidRPr="009C0664" w14:paraId="3779A4A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99F833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Cosmology</w:t>
            </w:r>
            <w:proofErr w:type="spellEnd"/>
          </w:p>
        </w:tc>
      </w:tr>
      <w:tr w:rsidR="0022333B" w:rsidRPr="009C0664" w14:paraId="2DB598A1"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0AD918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4DD01BF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AAD1A21"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Biological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3CD3A5B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3CD7A2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Biodiversity</w:t>
            </w:r>
            <w:proofErr w:type="spellEnd"/>
          </w:p>
        </w:tc>
      </w:tr>
      <w:tr w:rsidR="0022333B" w:rsidRPr="009C0664" w14:paraId="40BAD1F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E8A751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Biological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35E60C2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A16C08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Biology</w:t>
            </w:r>
            <w:proofErr w:type="spellEnd"/>
          </w:p>
        </w:tc>
      </w:tr>
      <w:tr w:rsidR="0022333B" w:rsidRPr="009C0664" w14:paraId="38DACA2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56C5A8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Botany</w:t>
            </w:r>
            <w:proofErr w:type="spellEnd"/>
          </w:p>
        </w:tc>
      </w:tr>
      <w:tr w:rsidR="0022333B" w:rsidRPr="009C0664" w14:paraId="7CF3BC0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895E4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Laboratory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animal</w:t>
            </w:r>
            <w:proofErr w:type="spellEnd"/>
            <w:r w:rsidRPr="009C0664">
              <w:rPr>
                <w:rFonts w:ascii="Arial" w:eastAsia="Times New Roman" w:hAnsi="Arial" w:cs="Arial"/>
                <w:color w:val="000000"/>
                <w:sz w:val="20"/>
                <w:szCs w:val="20"/>
                <w:lang w:eastAsia="pl-PL"/>
              </w:rPr>
              <w:t xml:space="preserve"> science</w:t>
            </w:r>
          </w:p>
        </w:tc>
      </w:tr>
      <w:tr w:rsidR="0022333B" w:rsidRPr="009C0664" w14:paraId="3C4373E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D80AB9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Nutritional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sciences</w:t>
            </w:r>
            <w:proofErr w:type="spellEnd"/>
          </w:p>
        </w:tc>
      </w:tr>
      <w:tr w:rsidR="0022333B" w:rsidRPr="009C0664" w14:paraId="1A8E2AB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C3548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Zoology</w:t>
            </w:r>
            <w:proofErr w:type="spellEnd"/>
          </w:p>
        </w:tc>
      </w:tr>
      <w:tr w:rsidR="0022333B" w:rsidRPr="009C0664" w14:paraId="38F37C0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B0A65E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1A5E593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FEAB63E"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Chemistry</w:t>
            </w:r>
            <w:proofErr w:type="spellEnd"/>
            <w:r w:rsidRPr="009C0664">
              <w:rPr>
                <w:rFonts w:ascii="Arial" w:eastAsia="Times New Roman" w:hAnsi="Arial" w:cs="Arial"/>
                <w:b/>
                <w:bCs/>
                <w:color w:val="000000"/>
                <w:sz w:val="20"/>
                <w:szCs w:val="20"/>
                <w:lang w:eastAsia="pl-PL"/>
              </w:rPr>
              <w:t xml:space="preserve"> </w:t>
            </w:r>
          </w:p>
        </w:tc>
      </w:tr>
      <w:tr w:rsidR="0022333B" w:rsidRPr="009C0664" w14:paraId="571C798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091740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Analytical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2BBC7F2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A6FBD4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Applied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0EFD027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967679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Biochemistry</w:t>
            </w:r>
            <w:proofErr w:type="spellEnd"/>
          </w:p>
        </w:tc>
      </w:tr>
      <w:tr w:rsidR="0022333B" w:rsidRPr="009C0664" w14:paraId="675980F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B5357B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Combinatorial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4348754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FB664D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Computational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72AD07F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C7524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Heterogeneous</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catalysis</w:t>
            </w:r>
            <w:proofErr w:type="spellEnd"/>
          </w:p>
        </w:tc>
      </w:tr>
      <w:tr w:rsidR="0022333B" w:rsidRPr="009C0664" w14:paraId="6FE9327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17B78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Homogeneous</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catalysis</w:t>
            </w:r>
            <w:proofErr w:type="spellEnd"/>
          </w:p>
        </w:tc>
      </w:tr>
      <w:tr w:rsidR="0022333B" w:rsidRPr="009C0664" w14:paraId="6A25D60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0424A3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Inorganic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4D4A050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8FBCC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Instrumental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analysis</w:t>
            </w:r>
            <w:proofErr w:type="spellEnd"/>
          </w:p>
        </w:tc>
      </w:tr>
      <w:tr w:rsidR="0022333B" w:rsidRPr="009C0664" w14:paraId="03C69EC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BAF6BC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Instrumental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techniques</w:t>
            </w:r>
            <w:proofErr w:type="spellEnd"/>
          </w:p>
        </w:tc>
      </w:tr>
      <w:tr w:rsidR="0022333B" w:rsidRPr="009C0664" w14:paraId="35DE43E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C5872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Molecular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0545DE0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AE0987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Organic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3675373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4629ED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Physical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079866C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9D4E66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Reaction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mechanisms</w:t>
            </w:r>
            <w:proofErr w:type="spellEnd"/>
            <w:r w:rsidRPr="009C0664">
              <w:rPr>
                <w:rFonts w:ascii="Arial" w:eastAsia="Times New Roman" w:hAnsi="Arial" w:cs="Arial"/>
                <w:color w:val="000000"/>
                <w:sz w:val="20"/>
                <w:szCs w:val="20"/>
                <w:lang w:eastAsia="pl-PL"/>
              </w:rPr>
              <w:t xml:space="preserve"> and dynamics</w:t>
            </w:r>
          </w:p>
        </w:tc>
      </w:tr>
      <w:tr w:rsidR="0022333B" w:rsidRPr="009C0664" w14:paraId="32F0665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CAA78F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Solar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3951A93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91F43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Structural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chemistry</w:t>
            </w:r>
            <w:proofErr w:type="spellEnd"/>
          </w:p>
        </w:tc>
      </w:tr>
      <w:tr w:rsidR="0022333B" w:rsidRPr="009C0664" w14:paraId="6A101579"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CD532F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6505D3C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614BF91"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Communication</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558909A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B9A325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Audiovisual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communication</w:t>
            </w:r>
            <w:proofErr w:type="spellEnd"/>
          </w:p>
        </w:tc>
      </w:tr>
      <w:tr w:rsidR="0022333B" w:rsidRPr="009C0664" w14:paraId="399832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544C07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Business </w:t>
            </w:r>
            <w:proofErr w:type="spellStart"/>
            <w:r w:rsidRPr="009C0664">
              <w:rPr>
                <w:rFonts w:ascii="Arial" w:eastAsia="Times New Roman" w:hAnsi="Arial" w:cs="Arial"/>
                <w:color w:val="000000"/>
                <w:sz w:val="20"/>
                <w:szCs w:val="20"/>
                <w:lang w:eastAsia="pl-PL"/>
              </w:rPr>
              <w:t>communication</w:t>
            </w:r>
            <w:proofErr w:type="spellEnd"/>
          </w:p>
        </w:tc>
      </w:tr>
      <w:tr w:rsidR="0022333B" w:rsidRPr="009C0664" w14:paraId="546D6A7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ED45FD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Editing</w:t>
            </w:r>
          </w:p>
        </w:tc>
      </w:tr>
      <w:tr w:rsidR="0022333B" w:rsidRPr="009C0664" w14:paraId="236EA0E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49A02E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Graphic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communication</w:t>
            </w:r>
            <w:proofErr w:type="spellEnd"/>
          </w:p>
        </w:tc>
      </w:tr>
      <w:tr w:rsidR="0022333B" w:rsidRPr="009C0664" w14:paraId="3DBB440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61E915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Journalism</w:t>
            </w:r>
            <w:proofErr w:type="spellEnd"/>
          </w:p>
        </w:tc>
      </w:tr>
      <w:tr w:rsidR="0022333B" w:rsidRPr="009C0664" w14:paraId="124F9C4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2E611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Media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1D02A94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2C13D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On-line </w:t>
            </w:r>
            <w:proofErr w:type="spellStart"/>
            <w:r w:rsidRPr="009C0664">
              <w:rPr>
                <w:rFonts w:ascii="Arial" w:eastAsia="Times New Roman" w:hAnsi="Arial" w:cs="Arial"/>
                <w:color w:val="000000"/>
                <w:sz w:val="20"/>
                <w:szCs w:val="20"/>
                <w:lang w:eastAsia="pl-PL"/>
              </w:rPr>
              <w:t>information</w:t>
            </w:r>
            <w:proofErr w:type="spellEnd"/>
            <w:r w:rsidRPr="009C0664">
              <w:rPr>
                <w:rFonts w:ascii="Arial" w:eastAsia="Times New Roman" w:hAnsi="Arial" w:cs="Arial"/>
                <w:color w:val="000000"/>
                <w:sz w:val="20"/>
                <w:szCs w:val="20"/>
                <w:lang w:eastAsia="pl-PL"/>
              </w:rPr>
              <w:t xml:space="preserve"> services</w:t>
            </w:r>
          </w:p>
        </w:tc>
      </w:tr>
      <w:tr w:rsidR="0022333B" w:rsidRPr="009C0664" w14:paraId="1CECF59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23DD4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Public relations</w:t>
            </w:r>
          </w:p>
        </w:tc>
      </w:tr>
      <w:tr w:rsidR="0022333B" w:rsidRPr="009C0664" w14:paraId="4DB5758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997557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Publishing</w:t>
            </w:r>
          </w:p>
        </w:tc>
      </w:tr>
      <w:tr w:rsidR="0022333B" w:rsidRPr="009C0664" w14:paraId="12BD235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56A1B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Science </w:t>
            </w:r>
            <w:proofErr w:type="spellStart"/>
            <w:r w:rsidRPr="009C0664">
              <w:rPr>
                <w:rFonts w:ascii="Arial" w:eastAsia="Times New Roman" w:hAnsi="Arial" w:cs="Arial"/>
                <w:color w:val="000000"/>
                <w:sz w:val="20"/>
                <w:szCs w:val="20"/>
                <w:lang w:eastAsia="pl-PL"/>
              </w:rPr>
              <w:t>communication</w:t>
            </w:r>
            <w:proofErr w:type="spellEnd"/>
          </w:p>
        </w:tc>
      </w:tr>
      <w:tr w:rsidR="0022333B" w:rsidRPr="009C0664" w14:paraId="1E52AEE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D00AF5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Speech </w:t>
            </w:r>
            <w:proofErr w:type="spellStart"/>
            <w:r w:rsidRPr="009C0664">
              <w:rPr>
                <w:rFonts w:ascii="Arial" w:eastAsia="Times New Roman" w:hAnsi="Arial" w:cs="Arial"/>
                <w:color w:val="000000"/>
                <w:sz w:val="20"/>
                <w:szCs w:val="20"/>
                <w:lang w:eastAsia="pl-PL"/>
              </w:rPr>
              <w:t>communication</w:t>
            </w:r>
            <w:proofErr w:type="spellEnd"/>
          </w:p>
        </w:tc>
      </w:tr>
      <w:tr w:rsidR="0022333B" w:rsidRPr="009C0664" w14:paraId="3E65338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650CFD7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B3F882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774FDC"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Computer</w:t>
            </w:r>
            <w:proofErr w:type="spellEnd"/>
            <w:r w:rsidRPr="009C0664">
              <w:rPr>
                <w:rFonts w:ascii="Arial" w:eastAsia="Times New Roman" w:hAnsi="Arial" w:cs="Arial"/>
                <w:b/>
                <w:bCs/>
                <w:color w:val="000000"/>
                <w:sz w:val="20"/>
                <w:szCs w:val="20"/>
                <w:lang w:eastAsia="pl-PL"/>
              </w:rPr>
              <w:t xml:space="preserve"> science </w:t>
            </w:r>
          </w:p>
        </w:tc>
      </w:tr>
      <w:tr w:rsidR="0022333B" w:rsidRPr="009C0664" w14:paraId="7E955E0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F5658B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Autonomic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computing</w:t>
            </w:r>
            <w:proofErr w:type="spellEnd"/>
          </w:p>
        </w:tc>
      </w:tr>
      <w:tr w:rsidR="0022333B" w:rsidRPr="009C0664" w14:paraId="79C0029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346448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architecture</w:t>
            </w:r>
            <w:proofErr w:type="spellEnd"/>
          </w:p>
        </w:tc>
      </w:tr>
      <w:tr w:rsidR="0022333B" w:rsidRPr="009C0664" w14:paraId="7F20A02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62FB43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Computer</w:t>
            </w:r>
            <w:proofErr w:type="spellEnd"/>
            <w:r w:rsidRPr="009C0664">
              <w:rPr>
                <w:rFonts w:ascii="Arial" w:eastAsia="Times New Roman" w:hAnsi="Arial" w:cs="Arial"/>
                <w:color w:val="000000"/>
                <w:sz w:val="20"/>
                <w:szCs w:val="20"/>
                <w:lang w:eastAsia="pl-PL"/>
              </w:rPr>
              <w:t xml:space="preserve"> hardware</w:t>
            </w:r>
          </w:p>
        </w:tc>
      </w:tr>
      <w:tr w:rsidR="0022333B" w:rsidRPr="009C0664" w14:paraId="5CC2077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1ABF42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systems</w:t>
            </w:r>
            <w:proofErr w:type="spellEnd"/>
          </w:p>
        </w:tc>
      </w:tr>
      <w:tr w:rsidR="0022333B" w:rsidRPr="009C0664" w14:paraId="6926110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AA5E3E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Cybernetics</w:t>
            </w:r>
            <w:proofErr w:type="spellEnd"/>
          </w:p>
        </w:tc>
      </w:tr>
      <w:tr w:rsidR="0022333B" w:rsidRPr="009C0664" w14:paraId="5A65A99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468252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Database management</w:t>
            </w:r>
          </w:p>
        </w:tc>
      </w:tr>
      <w:tr w:rsidR="0022333B" w:rsidRPr="009C0664" w14:paraId="0AC94C7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2926F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Digital </w:t>
            </w:r>
            <w:proofErr w:type="spellStart"/>
            <w:r w:rsidRPr="009C0664">
              <w:rPr>
                <w:rFonts w:ascii="Arial" w:eastAsia="Times New Roman" w:hAnsi="Arial" w:cs="Arial"/>
                <w:color w:val="000000"/>
                <w:sz w:val="20"/>
                <w:szCs w:val="20"/>
                <w:lang w:eastAsia="pl-PL"/>
              </w:rPr>
              <w:t>systems</w:t>
            </w:r>
            <w:proofErr w:type="spellEnd"/>
          </w:p>
        </w:tc>
      </w:tr>
      <w:tr w:rsidR="0022333B" w:rsidRPr="009C0664" w14:paraId="28861FC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7865C0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Informatics</w:t>
            </w:r>
            <w:proofErr w:type="spellEnd"/>
          </w:p>
        </w:tc>
      </w:tr>
      <w:tr w:rsidR="0022333B" w:rsidRPr="009C0664" w14:paraId="2D5E5C2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7D48C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Modelling</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tools</w:t>
            </w:r>
            <w:proofErr w:type="spellEnd"/>
          </w:p>
        </w:tc>
      </w:tr>
      <w:tr w:rsidR="0022333B" w:rsidRPr="009C0664" w14:paraId="7EB3F51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801234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Programming</w:t>
            </w:r>
          </w:p>
        </w:tc>
      </w:tr>
      <w:tr w:rsidR="0022333B" w:rsidRPr="009C0664" w14:paraId="2DDF1B4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8CF904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Systems design</w:t>
            </w:r>
          </w:p>
        </w:tc>
      </w:tr>
      <w:tr w:rsidR="0022333B" w:rsidRPr="009C0664" w14:paraId="326721C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3258B8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3 D </w:t>
            </w:r>
            <w:proofErr w:type="spellStart"/>
            <w:r w:rsidRPr="009C0664">
              <w:rPr>
                <w:rFonts w:ascii="Arial" w:eastAsia="Times New Roman" w:hAnsi="Arial" w:cs="Arial"/>
                <w:color w:val="000000"/>
                <w:sz w:val="20"/>
                <w:szCs w:val="20"/>
                <w:lang w:eastAsia="pl-PL"/>
              </w:rPr>
              <w:t>modelling</w:t>
            </w:r>
            <w:proofErr w:type="spellEnd"/>
          </w:p>
        </w:tc>
      </w:tr>
      <w:tr w:rsidR="0022333B" w:rsidRPr="009C0664" w14:paraId="401DF03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98861D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2CC5D1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7960F0D"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Criminology</w:t>
            </w:r>
            <w:proofErr w:type="spellEnd"/>
            <w:r w:rsidRPr="009C0664">
              <w:rPr>
                <w:rFonts w:ascii="Arial" w:eastAsia="Times New Roman" w:hAnsi="Arial" w:cs="Arial"/>
                <w:b/>
                <w:bCs/>
                <w:color w:val="000000"/>
                <w:sz w:val="20"/>
                <w:szCs w:val="20"/>
                <w:lang w:eastAsia="pl-PL"/>
              </w:rPr>
              <w:t xml:space="preserve"> </w:t>
            </w:r>
          </w:p>
        </w:tc>
      </w:tr>
      <w:tr w:rsidR="0022333B" w:rsidRPr="009C0664" w14:paraId="77EEBDDB"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651BD60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4329AC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CF6694E"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Cultural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studies</w:t>
            </w:r>
            <w:proofErr w:type="spellEnd"/>
          </w:p>
        </w:tc>
      </w:tr>
      <w:tr w:rsidR="0022333B" w:rsidRPr="009C0664" w14:paraId="25B6CDF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69463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African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4B6B991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107985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American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B72698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9DC172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Ancient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7FFBCEA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F461E0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Anglo</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Saxon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37DD2D0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A33FF7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Arabic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1F8DCB6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B14946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Asian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69F19C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DC0C05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Byzantine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419F323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0ADABA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Coptic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A822BE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56F85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Eskimo</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1489C2A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EDBE26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European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185DC48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3FCE80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Islamic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5A7CDA5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0488E0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Jewish</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15CDE5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D0050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Middle </w:t>
            </w:r>
            <w:proofErr w:type="spellStart"/>
            <w:r w:rsidRPr="009C0664">
              <w:rPr>
                <w:rFonts w:ascii="Arial" w:eastAsia="Times New Roman" w:hAnsi="Arial" w:cs="Arial"/>
                <w:color w:val="000000"/>
                <w:sz w:val="20"/>
                <w:szCs w:val="20"/>
                <w:lang w:eastAsia="pl-PL"/>
              </w:rPr>
              <w:t>Ages</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6A16AC9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2C992E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Middle East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738E7F5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E703E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Oriental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C4F231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B87AE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Regional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3674435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30308C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Renaissance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7B960F6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548F97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Russian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591004D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6DAF5A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Third </w:t>
            </w:r>
            <w:proofErr w:type="spellStart"/>
            <w:r w:rsidRPr="009C0664">
              <w:rPr>
                <w:rFonts w:ascii="Arial" w:eastAsia="Times New Roman" w:hAnsi="Arial" w:cs="Arial"/>
                <w:color w:val="000000"/>
                <w:sz w:val="20"/>
                <w:szCs w:val="20"/>
                <w:lang w:eastAsia="pl-PL"/>
              </w:rPr>
              <w:t>world</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5666CCD7"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696131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1E3CA27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0CD477F"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Demography</w:t>
            </w:r>
            <w:proofErr w:type="spellEnd"/>
          </w:p>
        </w:tc>
      </w:tr>
      <w:tr w:rsidR="0022333B" w:rsidRPr="009C0664" w14:paraId="01310679"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1732569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25C0552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0D21018"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Economics</w:t>
            </w:r>
            <w:proofErr w:type="spellEnd"/>
            <w:r w:rsidRPr="009C0664">
              <w:rPr>
                <w:rFonts w:ascii="Arial" w:eastAsia="Times New Roman" w:hAnsi="Arial" w:cs="Arial"/>
                <w:b/>
                <w:bCs/>
                <w:color w:val="000000"/>
                <w:sz w:val="20"/>
                <w:szCs w:val="20"/>
                <w:lang w:eastAsia="pl-PL"/>
              </w:rPr>
              <w:t xml:space="preserve"> </w:t>
            </w:r>
          </w:p>
        </w:tc>
      </w:tr>
      <w:tr w:rsidR="0022333B" w:rsidRPr="009C0664" w14:paraId="348BC34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E8F250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Administrative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sciences</w:t>
            </w:r>
            <w:proofErr w:type="spellEnd"/>
          </w:p>
        </w:tc>
      </w:tr>
      <w:tr w:rsidR="0022333B" w:rsidRPr="009C0664" w14:paraId="32DEC0F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0CE3BF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Agricultural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1B30DB3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69E1FA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Applied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4F313F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5620B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Banking</w:t>
            </w:r>
          </w:p>
        </w:tc>
      </w:tr>
      <w:tr w:rsidR="0022333B" w:rsidRPr="009C0664" w14:paraId="7DAFC2B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F5C297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Business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55CACAF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ACF17A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Cadastral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survey</w:t>
            </w:r>
            <w:proofErr w:type="spellEnd"/>
          </w:p>
        </w:tc>
      </w:tr>
      <w:tr w:rsidR="0022333B" w:rsidRPr="009C0664" w14:paraId="2C31F82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FD93E2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Commercial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6DC1959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0A649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Construction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0BD00FF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694F6E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Consumer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5A369CD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009A9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Cyclical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3A66E1E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C2BE11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Econometrics</w:t>
            </w:r>
            <w:proofErr w:type="spellEnd"/>
          </w:p>
        </w:tc>
      </w:tr>
      <w:tr w:rsidR="0022333B" w:rsidRPr="009C0664" w14:paraId="60B4D04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F658A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w:t>
            </w:r>
            <w:proofErr w:type="spellEnd"/>
            <w:r w:rsidRPr="009C0664">
              <w:rPr>
                <w:rFonts w:ascii="Arial" w:eastAsia="Times New Roman" w:hAnsi="Arial" w:cs="Arial"/>
                <w:color w:val="000000"/>
                <w:sz w:val="20"/>
                <w:szCs w:val="20"/>
                <w:lang w:eastAsia="pl-PL"/>
              </w:rPr>
              <w:t xml:space="preserve"> policy</w:t>
            </w:r>
          </w:p>
        </w:tc>
      </w:tr>
      <w:tr w:rsidR="0022333B" w:rsidRPr="009C0664" w14:paraId="2479695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A7B93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systems</w:t>
            </w:r>
            <w:proofErr w:type="spellEnd"/>
          </w:p>
        </w:tc>
      </w:tr>
      <w:tr w:rsidR="0022333B" w:rsidRPr="009C0664" w14:paraId="1042801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0CC14B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theory</w:t>
            </w:r>
            <w:proofErr w:type="spellEnd"/>
          </w:p>
        </w:tc>
      </w:tr>
      <w:tr w:rsidR="0022333B" w:rsidRPr="009C0664" w14:paraId="45E50BB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23928F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Economics</w:t>
            </w:r>
            <w:proofErr w:type="spellEnd"/>
            <w:r w:rsidRPr="009C0664">
              <w:rPr>
                <w:rFonts w:ascii="Arial" w:eastAsia="Times New Roman" w:hAnsi="Arial" w:cs="Arial"/>
                <w:color w:val="000000"/>
                <w:sz w:val="20"/>
                <w:szCs w:val="20"/>
                <w:lang w:eastAsia="pl-PL"/>
              </w:rPr>
              <w:t xml:space="preserve"> of development</w:t>
            </w:r>
          </w:p>
        </w:tc>
      </w:tr>
      <w:tr w:rsidR="0022333B" w:rsidRPr="009C0664" w14:paraId="3912239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FFDEC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Environmental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1C6F053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7ECA47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Financial science</w:t>
            </w:r>
          </w:p>
        </w:tc>
      </w:tr>
      <w:tr w:rsidR="0022333B" w:rsidRPr="009C0664" w14:paraId="0F033A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A27AC2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Fishery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economy</w:t>
            </w:r>
            <w:proofErr w:type="spellEnd"/>
          </w:p>
        </w:tc>
      </w:tr>
      <w:tr w:rsidR="0022333B" w:rsidRPr="009C0664" w14:paraId="6479137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F0585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Food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7075053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EC6F4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Health</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6B75F0F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5567A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Home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0F2F242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6AB282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Industrial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6B1DCFD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E8B8FF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International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5D9AFC1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1BC3DC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Knowledge </w:t>
            </w:r>
            <w:proofErr w:type="spellStart"/>
            <w:r w:rsidRPr="009C0664">
              <w:rPr>
                <w:rFonts w:ascii="Arial" w:eastAsia="Times New Roman" w:hAnsi="Arial" w:cs="Arial"/>
                <w:color w:val="000000"/>
                <w:sz w:val="20"/>
                <w:szCs w:val="20"/>
                <w:lang w:eastAsia="pl-PL"/>
              </w:rPr>
              <w:t>economy</w:t>
            </w:r>
            <w:proofErr w:type="spellEnd"/>
          </w:p>
        </w:tc>
      </w:tr>
      <w:tr w:rsidR="0022333B" w:rsidRPr="009C0664" w14:paraId="5127F59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DC607D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Labour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36BEC58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505489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Labour</w:t>
            </w:r>
            <w:proofErr w:type="spellEnd"/>
            <w:r w:rsidRPr="009C0664">
              <w:rPr>
                <w:rFonts w:ascii="Arial" w:eastAsia="Times New Roman" w:hAnsi="Arial" w:cs="Arial"/>
                <w:color w:val="000000"/>
                <w:sz w:val="20"/>
                <w:szCs w:val="20"/>
                <w:lang w:eastAsia="pl-PL"/>
              </w:rPr>
              <w:t xml:space="preserve"> market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3A540BC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FACFC3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Land </w:t>
            </w:r>
            <w:proofErr w:type="spellStart"/>
            <w:r w:rsidRPr="009C0664">
              <w:rPr>
                <w:rFonts w:ascii="Arial" w:eastAsia="Times New Roman" w:hAnsi="Arial" w:cs="Arial"/>
                <w:color w:val="000000"/>
                <w:sz w:val="20"/>
                <w:szCs w:val="20"/>
                <w:lang w:eastAsia="pl-PL"/>
              </w:rPr>
              <w:t>economy</w:t>
            </w:r>
            <w:proofErr w:type="spellEnd"/>
          </w:p>
        </w:tc>
      </w:tr>
      <w:tr w:rsidR="0022333B" w:rsidRPr="009C0664" w14:paraId="6ED3F29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555275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Local</w:t>
            </w:r>
            <w:proofErr w:type="spellEnd"/>
            <w:r w:rsidRPr="009C0664">
              <w:rPr>
                <w:rFonts w:ascii="Arial" w:eastAsia="Times New Roman" w:hAnsi="Arial" w:cs="Arial"/>
                <w:color w:val="000000"/>
                <w:sz w:val="20"/>
                <w:szCs w:val="20"/>
                <w:lang w:eastAsia="pl-PL"/>
              </w:rPr>
              <w:t xml:space="preserve"> public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57CC938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0ED34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Macroeconomics</w:t>
            </w:r>
            <w:proofErr w:type="spellEnd"/>
          </w:p>
        </w:tc>
      </w:tr>
      <w:tr w:rsidR="0022333B" w:rsidRPr="009C0664" w14:paraId="021B184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E446D1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Management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57D87F1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47E2ED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Marketing</w:t>
            </w:r>
          </w:p>
        </w:tc>
      </w:tr>
      <w:tr w:rsidR="0022333B" w:rsidRPr="009C0664" w14:paraId="501998F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78FBB8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Microeconomics</w:t>
            </w:r>
            <w:proofErr w:type="spellEnd"/>
          </w:p>
        </w:tc>
      </w:tr>
      <w:tr w:rsidR="0022333B" w:rsidRPr="009C0664" w14:paraId="0C3D315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10DDF5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Political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economy</w:t>
            </w:r>
            <w:proofErr w:type="spellEnd"/>
          </w:p>
        </w:tc>
      </w:tr>
      <w:tr w:rsidR="0022333B" w:rsidRPr="009C0664" w14:paraId="27D0F02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29ACDA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Production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487C6B1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599CDE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24DC173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8266AC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Tourism</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4609B16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A742DB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Transport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78ADE36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CE8591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Valuation</w:t>
            </w:r>
            <w:proofErr w:type="spellEnd"/>
          </w:p>
        </w:tc>
      </w:tr>
      <w:tr w:rsidR="0022333B" w:rsidRPr="009C0664" w14:paraId="239109E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1F9B49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Veterinary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economics</w:t>
            </w:r>
            <w:proofErr w:type="spellEnd"/>
          </w:p>
        </w:tc>
      </w:tr>
      <w:tr w:rsidR="0022333B" w:rsidRPr="009C0664" w14:paraId="386D1726"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E3593A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1EF7C1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C1DE538"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Educational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4648B0F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77998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Education</w:t>
            </w:r>
            <w:proofErr w:type="spellEnd"/>
          </w:p>
        </w:tc>
      </w:tr>
      <w:tr w:rsidR="0022333B" w:rsidRPr="009C0664" w14:paraId="13FAB08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DBA026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Learning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7FEA0E4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535B8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Research</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methodology</w:t>
            </w:r>
            <w:proofErr w:type="spellEnd"/>
          </w:p>
        </w:tc>
      </w:tr>
      <w:tr w:rsidR="0022333B" w:rsidRPr="009C0664" w14:paraId="157D0E7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13265E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Teaching</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methods</w:t>
            </w:r>
            <w:proofErr w:type="spellEnd"/>
          </w:p>
        </w:tc>
      </w:tr>
      <w:tr w:rsidR="0022333B" w:rsidRPr="009C0664" w14:paraId="4875FBF8"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9A19FA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2AADE44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1502525"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r w:rsidRPr="009C0664">
              <w:rPr>
                <w:rFonts w:ascii="Arial" w:eastAsia="Times New Roman" w:hAnsi="Arial" w:cs="Arial"/>
                <w:b/>
                <w:bCs/>
                <w:color w:val="000000"/>
                <w:sz w:val="20"/>
                <w:szCs w:val="20"/>
                <w:lang w:eastAsia="pl-PL"/>
              </w:rPr>
              <w:t>Engineering</w:t>
            </w:r>
          </w:p>
        </w:tc>
      </w:tr>
      <w:tr w:rsidR="0022333B" w:rsidRPr="009C0664" w14:paraId="04B20CB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C1BE1C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Aerospace</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7492E9A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D9E14D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Agricultural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47DCF8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31997A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Biomaterial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0A416D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33458D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Biomedical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1A106BA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B10AED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Chemical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24B3348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FFA6E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Civil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22777D9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F1F60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Communication</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502537E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D1A2C6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Computer</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646FA2C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EDDF79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Control engineering</w:t>
            </w:r>
          </w:p>
        </w:tc>
      </w:tr>
      <w:tr w:rsidR="0022333B" w:rsidRPr="009C0664" w14:paraId="59FFFC0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9C3DCF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Design engineering</w:t>
            </w:r>
          </w:p>
        </w:tc>
      </w:tr>
      <w:tr w:rsidR="0022333B" w:rsidRPr="009C0664" w14:paraId="3EB9006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C74FA7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Electrical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11EEF7B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A51DF4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Electronic</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5F306FD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A2E4C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Geological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68FC79C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03EEC4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Industrial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0BCCDDE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8D984E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Knowledge engineering</w:t>
            </w:r>
          </w:p>
        </w:tc>
      </w:tr>
      <w:tr w:rsidR="0022333B" w:rsidRPr="009C0664" w14:paraId="418959A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689E2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Maritime</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79B49D0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420B3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Materials engineering</w:t>
            </w:r>
          </w:p>
        </w:tc>
      </w:tr>
      <w:tr w:rsidR="0022333B" w:rsidRPr="009C0664" w14:paraId="3A94598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0FA3A1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Mechanical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27E9C16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83A841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Microengineering</w:t>
            </w:r>
            <w:proofErr w:type="spellEnd"/>
          </w:p>
        </w:tc>
      </w:tr>
      <w:tr w:rsidR="0022333B" w:rsidRPr="009C0664" w14:paraId="240FFF2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ADEAA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Nuclear</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7697612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BB758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Precision engineering</w:t>
            </w:r>
          </w:p>
        </w:tc>
      </w:tr>
      <w:tr w:rsidR="0022333B" w:rsidRPr="009C0664" w14:paraId="1AAFE7F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877E59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Process</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647755B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961B55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Project engineering</w:t>
            </w:r>
          </w:p>
        </w:tc>
      </w:tr>
      <w:tr w:rsidR="0022333B" w:rsidRPr="009C0664" w14:paraId="68387DB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120891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Simulation</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1B20E8D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A3AC19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Sound engineering</w:t>
            </w:r>
          </w:p>
        </w:tc>
      </w:tr>
      <w:tr w:rsidR="0022333B" w:rsidRPr="009C0664" w14:paraId="3207A4D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890472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Surveying</w:t>
            </w:r>
            <w:proofErr w:type="spellEnd"/>
          </w:p>
        </w:tc>
      </w:tr>
      <w:tr w:rsidR="0022333B" w:rsidRPr="009C0664" w14:paraId="5B9E35C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A4B08D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Systems engineering</w:t>
            </w:r>
          </w:p>
        </w:tc>
      </w:tr>
      <w:tr w:rsidR="0022333B" w:rsidRPr="009C0664" w14:paraId="1DA5902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F821D2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Thermal</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02143F3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96FA7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Water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resources</w:t>
            </w:r>
            <w:proofErr w:type="spellEnd"/>
            <w:r w:rsidRPr="009C0664">
              <w:rPr>
                <w:rFonts w:ascii="Arial" w:eastAsia="Times New Roman" w:hAnsi="Arial" w:cs="Arial"/>
                <w:color w:val="000000"/>
                <w:sz w:val="20"/>
                <w:szCs w:val="20"/>
                <w:lang w:eastAsia="pl-PL"/>
              </w:rPr>
              <w:t xml:space="preserve"> engineering</w:t>
            </w:r>
          </w:p>
        </w:tc>
      </w:tr>
      <w:tr w:rsidR="0022333B" w:rsidRPr="009C0664" w14:paraId="49F5DC62"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DCAD90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43C4E36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8147477" w14:textId="77777777" w:rsidR="0022333B" w:rsidRPr="009C0664" w:rsidRDefault="0022333B" w:rsidP="00BE14C2">
            <w:pPr>
              <w:spacing w:after="0" w:line="240" w:lineRule="auto"/>
              <w:outlineLvl w:val="0"/>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Environmental</w:t>
            </w:r>
            <w:proofErr w:type="spellEnd"/>
            <w:r w:rsidRPr="009C0664">
              <w:rPr>
                <w:rFonts w:ascii="Arial" w:eastAsia="Times New Roman" w:hAnsi="Arial" w:cs="Arial"/>
                <w:b/>
                <w:bCs/>
                <w:color w:val="000000"/>
                <w:sz w:val="20"/>
                <w:szCs w:val="20"/>
                <w:lang w:eastAsia="pl-PL"/>
              </w:rPr>
              <w:t xml:space="preserve"> science</w:t>
            </w:r>
          </w:p>
        </w:tc>
      </w:tr>
      <w:tr w:rsidR="0022333B" w:rsidRPr="009C0664" w14:paraId="17999C0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54CF1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Earth science</w:t>
            </w:r>
          </w:p>
        </w:tc>
      </w:tr>
      <w:tr w:rsidR="0022333B" w:rsidRPr="009C0664" w14:paraId="6874950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B04210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Ecology</w:t>
            </w:r>
            <w:proofErr w:type="spellEnd"/>
          </w:p>
        </w:tc>
      </w:tr>
      <w:tr w:rsidR="0022333B" w:rsidRPr="009C0664" w14:paraId="4DFBE95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B8665C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Global </w:t>
            </w:r>
            <w:proofErr w:type="spellStart"/>
            <w:r w:rsidRPr="009C0664">
              <w:rPr>
                <w:rFonts w:ascii="Arial" w:eastAsia="Times New Roman" w:hAnsi="Arial" w:cs="Arial"/>
                <w:color w:val="000000"/>
                <w:sz w:val="20"/>
                <w:szCs w:val="20"/>
                <w:lang w:eastAsia="pl-PL"/>
              </w:rPr>
              <w:t>change</w:t>
            </w:r>
            <w:proofErr w:type="spellEnd"/>
          </w:p>
        </w:tc>
      </w:tr>
      <w:tr w:rsidR="0022333B" w:rsidRPr="009C0664" w14:paraId="3EF0B00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32E10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Natural </w:t>
            </w:r>
            <w:proofErr w:type="spellStart"/>
            <w:r w:rsidRPr="009C0664">
              <w:rPr>
                <w:rFonts w:ascii="Arial" w:eastAsia="Times New Roman" w:hAnsi="Arial" w:cs="Arial"/>
                <w:color w:val="000000"/>
                <w:sz w:val="20"/>
                <w:szCs w:val="20"/>
                <w:lang w:eastAsia="pl-PL"/>
              </w:rPr>
              <w:t>resources</w:t>
            </w:r>
            <w:proofErr w:type="spellEnd"/>
            <w:r w:rsidRPr="009C0664">
              <w:rPr>
                <w:rFonts w:ascii="Arial" w:eastAsia="Times New Roman" w:hAnsi="Arial" w:cs="Arial"/>
                <w:color w:val="000000"/>
                <w:sz w:val="20"/>
                <w:szCs w:val="20"/>
                <w:lang w:eastAsia="pl-PL"/>
              </w:rPr>
              <w:t xml:space="preserve"> management</w:t>
            </w:r>
          </w:p>
        </w:tc>
      </w:tr>
      <w:tr w:rsidR="0022333B" w:rsidRPr="009C0664" w14:paraId="43CA10D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29CC8A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Water</w:t>
            </w:r>
            <w:proofErr w:type="spellEnd"/>
            <w:r w:rsidRPr="009C0664">
              <w:rPr>
                <w:rFonts w:ascii="Arial" w:eastAsia="Times New Roman" w:hAnsi="Arial" w:cs="Arial"/>
                <w:color w:val="000000"/>
                <w:sz w:val="20"/>
                <w:szCs w:val="20"/>
                <w:lang w:eastAsia="pl-PL"/>
              </w:rPr>
              <w:t xml:space="preserve"> science</w:t>
            </w:r>
          </w:p>
        </w:tc>
      </w:tr>
      <w:tr w:rsidR="0022333B" w:rsidRPr="009C0664" w14:paraId="0C5D218F"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9F5236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1D7A868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BDD2252"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Ethics</w:t>
            </w:r>
            <w:proofErr w:type="spellEnd"/>
            <w:r w:rsidRPr="009C0664">
              <w:rPr>
                <w:rFonts w:ascii="Arial" w:eastAsia="Times New Roman" w:hAnsi="Arial" w:cs="Arial"/>
                <w:b/>
                <w:bCs/>
                <w:color w:val="000000"/>
                <w:sz w:val="20"/>
                <w:szCs w:val="20"/>
                <w:lang w:eastAsia="pl-PL"/>
              </w:rPr>
              <w:t xml:space="preserve"> in </w:t>
            </w:r>
            <w:proofErr w:type="spellStart"/>
            <w:r w:rsidRPr="009C0664">
              <w:rPr>
                <w:rFonts w:ascii="Arial" w:eastAsia="Times New Roman" w:hAnsi="Arial" w:cs="Arial"/>
                <w:b/>
                <w:bCs/>
                <w:color w:val="000000"/>
                <w:sz w:val="20"/>
                <w:szCs w:val="20"/>
                <w:lang w:eastAsia="pl-PL"/>
              </w:rPr>
              <w:t>health</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0CA10605"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0886BE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1DD6EF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87093A9"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Ethics</w:t>
            </w:r>
            <w:proofErr w:type="spellEnd"/>
            <w:r w:rsidRPr="009C0664">
              <w:rPr>
                <w:rFonts w:ascii="Arial" w:eastAsia="Times New Roman" w:hAnsi="Arial" w:cs="Arial"/>
                <w:b/>
                <w:bCs/>
                <w:color w:val="000000"/>
                <w:sz w:val="20"/>
                <w:szCs w:val="20"/>
                <w:lang w:eastAsia="pl-PL"/>
              </w:rPr>
              <w:t xml:space="preserve"> in </w:t>
            </w:r>
            <w:proofErr w:type="spellStart"/>
            <w:r w:rsidRPr="009C0664">
              <w:rPr>
                <w:rFonts w:ascii="Arial" w:eastAsia="Times New Roman" w:hAnsi="Arial" w:cs="Arial"/>
                <w:b/>
                <w:bCs/>
                <w:color w:val="000000"/>
                <w:sz w:val="20"/>
                <w:szCs w:val="20"/>
                <w:lang w:eastAsia="pl-PL"/>
              </w:rPr>
              <w:t>natural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0A2B7362"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16F683D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60CBED9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FF623E5"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Ethics</w:t>
            </w:r>
            <w:proofErr w:type="spellEnd"/>
            <w:r w:rsidRPr="009C0664">
              <w:rPr>
                <w:rFonts w:ascii="Arial" w:eastAsia="Times New Roman" w:hAnsi="Arial" w:cs="Arial"/>
                <w:b/>
                <w:bCs/>
                <w:color w:val="000000"/>
                <w:sz w:val="20"/>
                <w:szCs w:val="20"/>
                <w:lang w:eastAsia="pl-PL"/>
              </w:rPr>
              <w:t xml:space="preserve"> in </w:t>
            </w:r>
            <w:proofErr w:type="spellStart"/>
            <w:r w:rsidRPr="009C0664">
              <w:rPr>
                <w:rFonts w:ascii="Arial" w:eastAsia="Times New Roman" w:hAnsi="Arial" w:cs="Arial"/>
                <w:b/>
                <w:bCs/>
                <w:color w:val="000000"/>
                <w:sz w:val="20"/>
                <w:szCs w:val="20"/>
                <w:lang w:eastAsia="pl-PL"/>
              </w:rPr>
              <w:t>physical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353E6554"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A673A9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224E1A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5C21824"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Ethics</w:t>
            </w:r>
            <w:proofErr w:type="spellEnd"/>
            <w:r w:rsidRPr="009C0664">
              <w:rPr>
                <w:rFonts w:ascii="Arial" w:eastAsia="Times New Roman" w:hAnsi="Arial" w:cs="Arial"/>
                <w:b/>
                <w:bCs/>
                <w:color w:val="000000"/>
                <w:sz w:val="20"/>
                <w:szCs w:val="20"/>
                <w:lang w:eastAsia="pl-PL"/>
              </w:rPr>
              <w:t xml:space="preserve"> in </w:t>
            </w:r>
            <w:proofErr w:type="spellStart"/>
            <w:r w:rsidRPr="009C0664">
              <w:rPr>
                <w:rFonts w:ascii="Arial" w:eastAsia="Times New Roman" w:hAnsi="Arial" w:cs="Arial"/>
                <w:b/>
                <w:bCs/>
                <w:color w:val="000000"/>
                <w:sz w:val="20"/>
                <w:szCs w:val="20"/>
                <w:lang w:eastAsia="pl-PL"/>
              </w:rPr>
              <w:t>social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395D7196"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BF10BC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0CD8588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0DB6C58"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Geography</w:t>
            </w:r>
            <w:proofErr w:type="spellEnd"/>
          </w:p>
        </w:tc>
      </w:tr>
      <w:tr w:rsidR="0022333B" w:rsidRPr="009C0664" w14:paraId="6861981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2C9878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Cartography</w:t>
            </w:r>
            <w:proofErr w:type="spellEnd"/>
          </w:p>
        </w:tc>
      </w:tr>
      <w:tr w:rsidR="0022333B" w:rsidRPr="009C0664" w14:paraId="236DE7F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313A35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geography</w:t>
            </w:r>
            <w:proofErr w:type="spellEnd"/>
          </w:p>
        </w:tc>
      </w:tr>
      <w:tr w:rsidR="0022333B" w:rsidRPr="009C0664" w14:paraId="1078C71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A67F04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Geopolitics</w:t>
            </w:r>
            <w:proofErr w:type="spellEnd"/>
          </w:p>
        </w:tc>
      </w:tr>
      <w:tr w:rsidR="0022333B" w:rsidRPr="009C0664" w14:paraId="5C15B97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47A1F7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geography</w:t>
            </w:r>
            <w:proofErr w:type="spellEnd"/>
          </w:p>
        </w:tc>
      </w:tr>
      <w:tr w:rsidR="0022333B" w:rsidRPr="009C0664" w14:paraId="128A9B8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7A2FD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Human </w:t>
            </w:r>
            <w:proofErr w:type="spellStart"/>
            <w:r w:rsidRPr="009C0664">
              <w:rPr>
                <w:rFonts w:ascii="Arial" w:eastAsia="Times New Roman" w:hAnsi="Arial" w:cs="Arial"/>
                <w:color w:val="000000"/>
                <w:sz w:val="20"/>
                <w:szCs w:val="20"/>
                <w:lang w:eastAsia="pl-PL"/>
              </w:rPr>
              <w:t>geography</w:t>
            </w:r>
            <w:proofErr w:type="spellEnd"/>
          </w:p>
        </w:tc>
      </w:tr>
      <w:tr w:rsidR="0022333B" w:rsidRPr="009C0664" w14:paraId="118901C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A7E7CD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Regional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geography</w:t>
            </w:r>
            <w:proofErr w:type="spellEnd"/>
          </w:p>
        </w:tc>
      </w:tr>
      <w:tr w:rsidR="0022333B" w:rsidRPr="009C0664" w14:paraId="1BCD976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016F54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geography</w:t>
            </w:r>
            <w:proofErr w:type="spellEnd"/>
          </w:p>
        </w:tc>
      </w:tr>
      <w:tr w:rsidR="0022333B" w:rsidRPr="009C0664" w14:paraId="585F7862"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93599F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2AB2A9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19A2C87"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History</w:t>
            </w:r>
            <w:proofErr w:type="spellEnd"/>
          </w:p>
        </w:tc>
      </w:tr>
      <w:tr w:rsidR="0022333B" w:rsidRPr="009C0664" w14:paraId="6C9188E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B8D736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Ancient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1ECEFEA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63D757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Archaeology</w:t>
            </w:r>
            <w:proofErr w:type="spellEnd"/>
          </w:p>
        </w:tc>
      </w:tr>
      <w:tr w:rsidR="0022333B" w:rsidRPr="009C0664" w14:paraId="29179AA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60C835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Art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3DFDB75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95417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Church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782CE46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970670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Contemporary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74AF5FC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D446A5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Economic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60CDD32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6FADBC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Genealogy</w:t>
            </w:r>
            <w:proofErr w:type="spellEnd"/>
          </w:p>
        </w:tc>
      </w:tr>
      <w:tr w:rsidR="0022333B" w:rsidRPr="009C0664" w14:paraId="7C00F45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3298C8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Heraldry</w:t>
            </w:r>
            <w:proofErr w:type="spellEnd"/>
          </w:p>
        </w:tc>
      </w:tr>
      <w:tr w:rsidR="0022333B" w:rsidRPr="009C0664" w14:paraId="57AD8F4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AA19D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agriculture</w:t>
            </w:r>
            <w:proofErr w:type="spellEnd"/>
          </w:p>
        </w:tc>
      </w:tr>
      <w:tr w:rsidR="0022333B" w:rsidRPr="009C0664" w14:paraId="2C2A982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85EE95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design</w:t>
            </w:r>
          </w:p>
        </w:tc>
      </w:tr>
      <w:tr w:rsidR="0022333B" w:rsidRPr="009C0664" w14:paraId="66C6B56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91CF3E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law</w:t>
            </w:r>
          </w:p>
        </w:tc>
      </w:tr>
      <w:tr w:rsidR="0022333B" w:rsidRPr="009C0664" w14:paraId="33271D2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02AC07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performance</w:t>
            </w:r>
          </w:p>
        </w:tc>
      </w:tr>
      <w:tr w:rsidR="0022333B" w:rsidRPr="009C0664" w14:paraId="4068ABC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954AE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philosophy</w:t>
            </w:r>
            <w:proofErr w:type="spellEnd"/>
          </w:p>
        </w:tc>
      </w:tr>
      <w:tr w:rsidR="0022333B" w:rsidRPr="009C0664" w14:paraId="20C5E8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9211E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religions</w:t>
            </w:r>
            <w:proofErr w:type="spellEnd"/>
          </w:p>
        </w:tc>
      </w:tr>
      <w:tr w:rsidR="0022333B" w:rsidRPr="009C0664" w14:paraId="65DD4E0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37DA2D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science</w:t>
            </w:r>
          </w:p>
        </w:tc>
      </w:tr>
      <w:tr w:rsidR="0022333B" w:rsidRPr="009C0664" w14:paraId="0C14EAC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6072B4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History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sciences</w:t>
            </w:r>
            <w:proofErr w:type="spellEnd"/>
          </w:p>
        </w:tc>
      </w:tr>
      <w:tr w:rsidR="0022333B" w:rsidRPr="009C0664" w14:paraId="38524B0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97F00E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Local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6A87DD7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150C5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Medieval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5E00E2C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948195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Modern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7599FD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309449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Music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455A809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FA76F0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Numismatics</w:t>
            </w:r>
            <w:proofErr w:type="spellEnd"/>
          </w:p>
        </w:tc>
      </w:tr>
      <w:tr w:rsidR="0022333B" w:rsidRPr="009C0664" w14:paraId="1BA7EE7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04B53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Paleography</w:t>
            </w:r>
            <w:proofErr w:type="spellEnd"/>
          </w:p>
        </w:tc>
      </w:tr>
      <w:tr w:rsidR="0022333B" w:rsidRPr="009C0664" w14:paraId="27C9F9C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73567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Political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5A6245E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7F8D7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Prehistory</w:t>
            </w:r>
            <w:proofErr w:type="spellEnd"/>
          </w:p>
        </w:tc>
      </w:tr>
      <w:tr w:rsidR="0022333B" w:rsidRPr="009C0664" w14:paraId="2708F19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721641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Sigillography</w:t>
            </w:r>
            <w:proofErr w:type="spellEnd"/>
          </w:p>
        </w:tc>
      </w:tr>
      <w:tr w:rsidR="0022333B" w:rsidRPr="009C0664" w14:paraId="6A1678E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D29DD2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history</w:t>
            </w:r>
            <w:proofErr w:type="spellEnd"/>
          </w:p>
        </w:tc>
      </w:tr>
      <w:tr w:rsidR="0022333B" w:rsidRPr="009C0664" w14:paraId="59FC03C2"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B28742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250C451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429075D"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r w:rsidRPr="009C0664">
              <w:rPr>
                <w:rFonts w:ascii="Arial" w:eastAsia="Times New Roman" w:hAnsi="Arial" w:cs="Arial"/>
                <w:b/>
                <w:bCs/>
                <w:color w:val="000000"/>
                <w:sz w:val="20"/>
                <w:szCs w:val="20"/>
                <w:lang w:eastAsia="pl-PL"/>
              </w:rPr>
              <w:t>Information science</w:t>
            </w:r>
          </w:p>
        </w:tc>
      </w:tr>
      <w:tr w:rsidR="0022333B" w:rsidRPr="009C0664" w14:paraId="1F6D7F2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2C44A9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Archivistics</w:t>
            </w:r>
            <w:proofErr w:type="spellEnd"/>
          </w:p>
        </w:tc>
      </w:tr>
      <w:tr w:rsidR="0022333B" w:rsidRPr="009C0664" w14:paraId="5D639FF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6B308C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Diplomatics</w:t>
            </w:r>
            <w:proofErr w:type="spellEnd"/>
          </w:p>
        </w:tc>
      </w:tr>
      <w:tr w:rsidR="0022333B" w:rsidRPr="009C0664" w14:paraId="4021EBE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1FBB37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Documentation</w:t>
            </w:r>
            <w:proofErr w:type="spellEnd"/>
          </w:p>
        </w:tc>
      </w:tr>
      <w:tr w:rsidR="0022333B" w:rsidRPr="009C0664" w14:paraId="3AB52CE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063AB7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Information management</w:t>
            </w:r>
          </w:p>
        </w:tc>
      </w:tr>
      <w:tr w:rsidR="0022333B" w:rsidRPr="009C0664" w14:paraId="2F80E83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388506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Library science</w:t>
            </w:r>
          </w:p>
        </w:tc>
      </w:tr>
      <w:tr w:rsidR="0022333B" w:rsidRPr="009C0664" w14:paraId="7E792EAE"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F586DC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5B023BD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00C7EB"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Juridical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4C3A208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FBE8D2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Agrarian</w:t>
            </w:r>
            <w:proofErr w:type="spellEnd"/>
            <w:r w:rsidRPr="009C0664">
              <w:rPr>
                <w:rFonts w:ascii="Arial" w:eastAsia="Times New Roman" w:hAnsi="Arial" w:cs="Arial"/>
                <w:color w:val="000000"/>
                <w:sz w:val="20"/>
                <w:szCs w:val="20"/>
                <w:lang w:eastAsia="pl-PL"/>
              </w:rPr>
              <w:t xml:space="preserve"> law</w:t>
            </w:r>
          </w:p>
        </w:tc>
      </w:tr>
      <w:tr w:rsidR="0022333B" w:rsidRPr="009C0664" w14:paraId="62B2C13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CFDE12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Canon law</w:t>
            </w:r>
          </w:p>
        </w:tc>
      </w:tr>
      <w:tr w:rsidR="0022333B" w:rsidRPr="009C0664" w14:paraId="3A4FF6F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AC7D4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Comparative</w:t>
            </w:r>
            <w:proofErr w:type="spellEnd"/>
            <w:r w:rsidRPr="009C0664">
              <w:rPr>
                <w:rFonts w:ascii="Arial" w:eastAsia="Times New Roman" w:hAnsi="Arial" w:cs="Arial"/>
                <w:color w:val="000000"/>
                <w:sz w:val="20"/>
                <w:szCs w:val="20"/>
                <w:lang w:eastAsia="pl-PL"/>
              </w:rPr>
              <w:t xml:space="preserve"> law</w:t>
            </w:r>
          </w:p>
        </w:tc>
      </w:tr>
      <w:tr w:rsidR="0022333B" w:rsidRPr="009C0664" w14:paraId="6CC28C5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8C3709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Criminal</w:t>
            </w:r>
            <w:proofErr w:type="spellEnd"/>
            <w:r w:rsidRPr="009C0664">
              <w:rPr>
                <w:rFonts w:ascii="Arial" w:eastAsia="Times New Roman" w:hAnsi="Arial" w:cs="Arial"/>
                <w:color w:val="000000"/>
                <w:sz w:val="20"/>
                <w:szCs w:val="20"/>
                <w:lang w:eastAsia="pl-PL"/>
              </w:rPr>
              <w:t xml:space="preserve"> law</w:t>
            </w:r>
          </w:p>
        </w:tc>
      </w:tr>
      <w:tr w:rsidR="0022333B" w:rsidRPr="009C0664" w14:paraId="733479B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8FF19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Environmental</w:t>
            </w:r>
            <w:proofErr w:type="spellEnd"/>
            <w:r w:rsidRPr="009C0664">
              <w:rPr>
                <w:rFonts w:ascii="Arial" w:eastAsia="Times New Roman" w:hAnsi="Arial" w:cs="Arial"/>
                <w:color w:val="000000"/>
                <w:sz w:val="20"/>
                <w:szCs w:val="20"/>
                <w:lang w:eastAsia="pl-PL"/>
              </w:rPr>
              <w:t xml:space="preserve"> law</w:t>
            </w:r>
          </w:p>
        </w:tc>
      </w:tr>
      <w:tr w:rsidR="0022333B" w:rsidRPr="009C0664" w14:paraId="09CF6F2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F2F049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European</w:t>
            </w:r>
            <w:proofErr w:type="spellEnd"/>
            <w:r w:rsidRPr="009C0664">
              <w:rPr>
                <w:rFonts w:ascii="Arial" w:eastAsia="Times New Roman" w:hAnsi="Arial" w:cs="Arial"/>
                <w:color w:val="000000"/>
                <w:sz w:val="20"/>
                <w:szCs w:val="20"/>
                <w:lang w:eastAsia="pl-PL"/>
              </w:rPr>
              <w:t xml:space="preserve"> law</w:t>
            </w:r>
          </w:p>
        </w:tc>
      </w:tr>
      <w:tr w:rsidR="0022333B" w:rsidRPr="009C0664" w14:paraId="75FA5E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E8907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Finance law</w:t>
            </w:r>
          </w:p>
        </w:tc>
      </w:tr>
      <w:tr w:rsidR="0022333B" w:rsidRPr="009C0664" w14:paraId="1A0ACDF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110BC0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Fiscal</w:t>
            </w:r>
            <w:proofErr w:type="spellEnd"/>
            <w:r w:rsidRPr="009C0664">
              <w:rPr>
                <w:rFonts w:ascii="Arial" w:eastAsia="Times New Roman" w:hAnsi="Arial" w:cs="Arial"/>
                <w:color w:val="000000"/>
                <w:sz w:val="20"/>
                <w:szCs w:val="20"/>
                <w:lang w:eastAsia="pl-PL"/>
              </w:rPr>
              <w:t xml:space="preserve"> law</w:t>
            </w:r>
          </w:p>
        </w:tc>
      </w:tr>
      <w:tr w:rsidR="0022333B" w:rsidRPr="009C0664" w14:paraId="13292AD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B8B1EC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Health</w:t>
            </w:r>
            <w:proofErr w:type="spellEnd"/>
            <w:r w:rsidRPr="009C0664">
              <w:rPr>
                <w:rFonts w:ascii="Arial" w:eastAsia="Times New Roman" w:hAnsi="Arial" w:cs="Arial"/>
                <w:color w:val="000000"/>
                <w:sz w:val="20"/>
                <w:szCs w:val="20"/>
                <w:lang w:eastAsia="pl-PL"/>
              </w:rPr>
              <w:t xml:space="preserve"> law</w:t>
            </w:r>
          </w:p>
        </w:tc>
      </w:tr>
      <w:tr w:rsidR="0022333B" w:rsidRPr="009C0664" w14:paraId="6A7F60B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D5D2C7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Informatic</w:t>
            </w:r>
            <w:proofErr w:type="spellEnd"/>
            <w:r w:rsidRPr="009C0664">
              <w:rPr>
                <w:rFonts w:ascii="Arial" w:eastAsia="Times New Roman" w:hAnsi="Arial" w:cs="Arial"/>
                <w:color w:val="000000"/>
                <w:sz w:val="20"/>
                <w:szCs w:val="20"/>
                <w:lang w:eastAsia="pl-PL"/>
              </w:rPr>
              <w:t xml:space="preserve"> law</w:t>
            </w:r>
          </w:p>
        </w:tc>
      </w:tr>
      <w:tr w:rsidR="0022333B" w:rsidRPr="009C0664" w14:paraId="60F1D47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3AF238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International law</w:t>
            </w:r>
          </w:p>
        </w:tc>
      </w:tr>
      <w:tr w:rsidR="0022333B" w:rsidRPr="009C0664" w14:paraId="5C60A85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870D9C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Judicial</w:t>
            </w:r>
            <w:proofErr w:type="spellEnd"/>
            <w:r w:rsidRPr="009C0664">
              <w:rPr>
                <w:rFonts w:ascii="Arial" w:eastAsia="Times New Roman" w:hAnsi="Arial" w:cs="Arial"/>
                <w:color w:val="000000"/>
                <w:sz w:val="20"/>
                <w:szCs w:val="20"/>
                <w:lang w:eastAsia="pl-PL"/>
              </w:rPr>
              <w:t xml:space="preserve"> law</w:t>
            </w:r>
          </w:p>
        </w:tc>
      </w:tr>
      <w:tr w:rsidR="0022333B" w:rsidRPr="009C0664" w14:paraId="153AC3C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327497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Juvenile</w:t>
            </w:r>
            <w:proofErr w:type="spellEnd"/>
            <w:r w:rsidRPr="009C0664">
              <w:rPr>
                <w:rFonts w:ascii="Arial" w:eastAsia="Times New Roman" w:hAnsi="Arial" w:cs="Arial"/>
                <w:color w:val="000000"/>
                <w:sz w:val="20"/>
                <w:szCs w:val="20"/>
                <w:lang w:eastAsia="pl-PL"/>
              </w:rPr>
              <w:t xml:space="preserve"> law</w:t>
            </w:r>
          </w:p>
        </w:tc>
      </w:tr>
      <w:tr w:rsidR="0022333B" w:rsidRPr="009C0664" w14:paraId="5FF42A4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75B02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Labour</w:t>
            </w:r>
            <w:proofErr w:type="spellEnd"/>
            <w:r w:rsidRPr="009C0664">
              <w:rPr>
                <w:rFonts w:ascii="Arial" w:eastAsia="Times New Roman" w:hAnsi="Arial" w:cs="Arial"/>
                <w:color w:val="000000"/>
                <w:sz w:val="20"/>
                <w:szCs w:val="20"/>
                <w:lang w:eastAsia="pl-PL"/>
              </w:rPr>
              <w:t xml:space="preserve"> law</w:t>
            </w:r>
          </w:p>
        </w:tc>
      </w:tr>
      <w:tr w:rsidR="0022333B" w:rsidRPr="009C0664" w14:paraId="028AA19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507AD2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Media law</w:t>
            </w:r>
          </w:p>
        </w:tc>
      </w:tr>
      <w:tr w:rsidR="0022333B" w:rsidRPr="009C0664" w14:paraId="0684AC8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B64D67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Medical</w:t>
            </w:r>
            <w:proofErr w:type="spellEnd"/>
            <w:r w:rsidRPr="009C0664">
              <w:rPr>
                <w:rFonts w:ascii="Arial" w:eastAsia="Times New Roman" w:hAnsi="Arial" w:cs="Arial"/>
                <w:color w:val="000000"/>
                <w:sz w:val="20"/>
                <w:szCs w:val="20"/>
                <w:lang w:eastAsia="pl-PL"/>
              </w:rPr>
              <w:t xml:space="preserve"> law</w:t>
            </w:r>
          </w:p>
        </w:tc>
      </w:tr>
      <w:tr w:rsidR="0022333B" w:rsidRPr="009C0664" w14:paraId="512D4BB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ADBE6A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Private</w:t>
            </w:r>
            <w:proofErr w:type="spellEnd"/>
            <w:r w:rsidRPr="009C0664">
              <w:rPr>
                <w:rFonts w:ascii="Arial" w:eastAsia="Times New Roman" w:hAnsi="Arial" w:cs="Arial"/>
                <w:color w:val="000000"/>
                <w:sz w:val="20"/>
                <w:szCs w:val="20"/>
                <w:lang w:eastAsia="pl-PL"/>
              </w:rPr>
              <w:t xml:space="preserve"> law</w:t>
            </w:r>
          </w:p>
        </w:tc>
      </w:tr>
      <w:tr w:rsidR="0022333B" w:rsidRPr="009C0664" w14:paraId="7840582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1BDC52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Public law</w:t>
            </w:r>
          </w:p>
        </w:tc>
      </w:tr>
      <w:tr w:rsidR="0022333B" w:rsidRPr="009C0664" w14:paraId="76044E1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783CAB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Roman law</w:t>
            </w:r>
          </w:p>
        </w:tc>
      </w:tr>
      <w:tr w:rsidR="0022333B" w:rsidRPr="009C0664" w14:paraId="7BC53B0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E353F2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law</w:t>
            </w:r>
          </w:p>
        </w:tc>
      </w:tr>
      <w:tr w:rsidR="0022333B" w:rsidRPr="009C0664" w14:paraId="6D32A34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87720D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Transportation</w:t>
            </w:r>
            <w:proofErr w:type="spellEnd"/>
            <w:r w:rsidRPr="009C0664">
              <w:rPr>
                <w:rFonts w:ascii="Arial" w:eastAsia="Times New Roman" w:hAnsi="Arial" w:cs="Arial"/>
                <w:color w:val="000000"/>
                <w:sz w:val="20"/>
                <w:szCs w:val="20"/>
                <w:lang w:eastAsia="pl-PL"/>
              </w:rPr>
              <w:t xml:space="preserve"> law</w:t>
            </w:r>
          </w:p>
        </w:tc>
      </w:tr>
      <w:tr w:rsidR="0022333B" w:rsidRPr="009C0664" w14:paraId="51DAE0F5"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4AAFB5B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528F0E3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F4E8AD"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r w:rsidRPr="009C0664">
              <w:rPr>
                <w:rFonts w:ascii="Arial" w:eastAsia="Times New Roman" w:hAnsi="Arial" w:cs="Arial"/>
                <w:b/>
                <w:bCs/>
                <w:color w:val="000000"/>
                <w:sz w:val="20"/>
                <w:szCs w:val="20"/>
                <w:lang w:eastAsia="pl-PL"/>
              </w:rPr>
              <w:t xml:space="preserve">Language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15A889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522086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Languages</w:t>
            </w:r>
            <w:proofErr w:type="spellEnd"/>
          </w:p>
        </w:tc>
      </w:tr>
      <w:tr w:rsidR="0022333B" w:rsidRPr="009C0664" w14:paraId="1C43102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DB823D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Linguistics</w:t>
            </w:r>
            <w:proofErr w:type="spellEnd"/>
          </w:p>
        </w:tc>
      </w:tr>
      <w:tr w:rsidR="0022333B" w:rsidRPr="009C0664" w14:paraId="76B0D66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3D03C9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Philology</w:t>
            </w:r>
            <w:proofErr w:type="spellEnd"/>
          </w:p>
        </w:tc>
      </w:tr>
      <w:tr w:rsidR="0022333B" w:rsidRPr="009C0664" w14:paraId="6AB66E9A"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91D0E3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583CD7A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BDED13"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Literature</w:t>
            </w:r>
            <w:proofErr w:type="spellEnd"/>
            <w:r w:rsidRPr="009C0664">
              <w:rPr>
                <w:rFonts w:ascii="Arial" w:eastAsia="Times New Roman" w:hAnsi="Arial" w:cs="Arial"/>
                <w:b/>
                <w:bCs/>
                <w:color w:val="000000"/>
                <w:sz w:val="20"/>
                <w:szCs w:val="20"/>
                <w:lang w:eastAsia="pl-PL"/>
              </w:rPr>
              <w:t xml:space="preserve"> </w:t>
            </w:r>
          </w:p>
        </w:tc>
      </w:tr>
      <w:tr w:rsidR="0022333B" w:rsidRPr="009C0664" w14:paraId="367F4F6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12A154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African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6B2E7AE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164A5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American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73B32C3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12D58C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Asian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355894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BB54D0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Austronesian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2697A82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244059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Comparative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58B9D2B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31ADDC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European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73DBDE5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BD5604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Greek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539D2B2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EE436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Hamito-semitic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literature</w:t>
            </w:r>
            <w:proofErr w:type="spellEnd"/>
          </w:p>
        </w:tc>
      </w:tr>
      <w:tr w:rsidR="0022333B" w:rsidRPr="009C0664" w14:paraId="1B4FFBF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F8E25E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Literary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criticism</w:t>
            </w:r>
            <w:proofErr w:type="spellEnd"/>
          </w:p>
        </w:tc>
      </w:tr>
      <w:tr w:rsidR="0022333B" w:rsidRPr="009C0664" w14:paraId="41C570B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682C4D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Writing</w:t>
            </w:r>
            <w:proofErr w:type="spellEnd"/>
          </w:p>
        </w:tc>
      </w:tr>
      <w:tr w:rsidR="0022333B" w:rsidRPr="009C0664" w14:paraId="52E5ED0E"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4E8156A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507D7B1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9C40841"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Mathematics</w:t>
            </w:r>
            <w:proofErr w:type="spellEnd"/>
          </w:p>
        </w:tc>
      </w:tr>
      <w:tr w:rsidR="0022333B" w:rsidRPr="009C0664" w14:paraId="0F0E454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8E89E4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Algebra</w:t>
            </w:r>
          </w:p>
        </w:tc>
      </w:tr>
      <w:tr w:rsidR="0022333B" w:rsidRPr="009C0664" w14:paraId="5D231CD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1852D2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Algorithms</w:t>
            </w:r>
            <w:proofErr w:type="spellEnd"/>
          </w:p>
        </w:tc>
      </w:tr>
      <w:tr w:rsidR="0022333B" w:rsidRPr="009C0664" w14:paraId="477F81D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71764B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Applied </w:t>
            </w:r>
            <w:proofErr w:type="spellStart"/>
            <w:r w:rsidRPr="009C0664">
              <w:rPr>
                <w:rFonts w:ascii="Arial" w:eastAsia="Times New Roman" w:hAnsi="Arial" w:cs="Arial"/>
                <w:color w:val="000000"/>
                <w:sz w:val="20"/>
                <w:szCs w:val="20"/>
                <w:lang w:eastAsia="pl-PL"/>
              </w:rPr>
              <w:t>mathematics</w:t>
            </w:r>
            <w:proofErr w:type="spellEnd"/>
          </w:p>
        </w:tc>
      </w:tr>
      <w:tr w:rsidR="0022333B" w:rsidRPr="009C0664" w14:paraId="0F2FFF0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1A417C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Chaos </w:t>
            </w:r>
            <w:proofErr w:type="spellStart"/>
            <w:r w:rsidRPr="009C0664">
              <w:rPr>
                <w:rFonts w:ascii="Arial" w:eastAsia="Times New Roman" w:hAnsi="Arial" w:cs="Arial"/>
                <w:color w:val="000000"/>
                <w:sz w:val="20"/>
                <w:szCs w:val="20"/>
                <w:lang w:eastAsia="pl-PL"/>
              </w:rPr>
              <w:t>theory</w:t>
            </w:r>
            <w:proofErr w:type="spellEnd"/>
          </w:p>
        </w:tc>
      </w:tr>
      <w:tr w:rsidR="0022333B" w:rsidRPr="009C0664" w14:paraId="02653B7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F56DC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Combinatorial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analysis</w:t>
            </w:r>
            <w:proofErr w:type="spellEnd"/>
          </w:p>
        </w:tc>
      </w:tr>
      <w:tr w:rsidR="0022333B" w:rsidRPr="009C0664" w14:paraId="40FB560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0A7D0A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Computational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mathematics</w:t>
            </w:r>
            <w:proofErr w:type="spellEnd"/>
          </w:p>
        </w:tc>
      </w:tr>
      <w:tr w:rsidR="0022333B" w:rsidRPr="009C0664" w14:paraId="4095B3F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5203B7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Discrete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mathematics</w:t>
            </w:r>
            <w:proofErr w:type="spellEnd"/>
          </w:p>
        </w:tc>
      </w:tr>
      <w:tr w:rsidR="0022333B" w:rsidRPr="009C0664" w14:paraId="33D9BDD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A26215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Geometry</w:t>
            </w:r>
          </w:p>
        </w:tc>
      </w:tr>
      <w:tr w:rsidR="0022333B" w:rsidRPr="009C0664" w14:paraId="1294D6E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35442D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Mathematical </w:t>
            </w:r>
            <w:proofErr w:type="spellStart"/>
            <w:r w:rsidRPr="009C0664">
              <w:rPr>
                <w:rFonts w:ascii="Arial" w:eastAsia="Times New Roman" w:hAnsi="Arial" w:cs="Arial"/>
                <w:color w:val="000000"/>
                <w:sz w:val="20"/>
                <w:szCs w:val="20"/>
                <w:lang w:eastAsia="pl-PL"/>
              </w:rPr>
              <w:t>analysis</w:t>
            </w:r>
            <w:proofErr w:type="spellEnd"/>
          </w:p>
        </w:tc>
      </w:tr>
      <w:tr w:rsidR="0022333B" w:rsidRPr="009C0664" w14:paraId="1F7DBD4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04F02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Mathematical </w:t>
            </w:r>
            <w:proofErr w:type="spellStart"/>
            <w:r w:rsidRPr="009C0664">
              <w:rPr>
                <w:rFonts w:ascii="Arial" w:eastAsia="Times New Roman" w:hAnsi="Arial" w:cs="Arial"/>
                <w:color w:val="000000"/>
                <w:sz w:val="20"/>
                <w:szCs w:val="20"/>
                <w:lang w:eastAsia="pl-PL"/>
              </w:rPr>
              <w:t>logic</w:t>
            </w:r>
            <w:proofErr w:type="spellEnd"/>
          </w:p>
        </w:tc>
      </w:tr>
      <w:tr w:rsidR="0022333B" w:rsidRPr="009C0664" w14:paraId="1640ABE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5D3B7D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Number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theory</w:t>
            </w:r>
            <w:proofErr w:type="spellEnd"/>
          </w:p>
        </w:tc>
      </w:tr>
      <w:tr w:rsidR="0022333B" w:rsidRPr="009C0664" w14:paraId="40B8B5B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A0F1C2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Probability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theory</w:t>
            </w:r>
            <w:proofErr w:type="spellEnd"/>
          </w:p>
        </w:tc>
      </w:tr>
      <w:tr w:rsidR="0022333B" w:rsidRPr="009C0664" w14:paraId="3C7831A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20701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Statistics</w:t>
            </w:r>
            <w:proofErr w:type="spellEnd"/>
          </w:p>
        </w:tc>
      </w:tr>
      <w:tr w:rsidR="0022333B" w:rsidRPr="009C0664" w14:paraId="6CD96BAB"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6A16196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F90533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C04647F"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Medical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1CB6B17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ED4972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Medicine</w:t>
            </w:r>
            <w:proofErr w:type="spellEnd"/>
          </w:p>
        </w:tc>
      </w:tr>
      <w:tr w:rsidR="0022333B" w:rsidRPr="009C0664" w14:paraId="01A2C9C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7C3125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Veterinary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medicine</w:t>
            </w:r>
            <w:proofErr w:type="spellEnd"/>
          </w:p>
        </w:tc>
      </w:tr>
      <w:tr w:rsidR="0022333B" w:rsidRPr="009C0664" w14:paraId="6049442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D249A8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4493F51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C93F72"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Neurosciences</w:t>
            </w:r>
            <w:proofErr w:type="spellEnd"/>
          </w:p>
        </w:tc>
      </w:tr>
      <w:tr w:rsidR="0022333B" w:rsidRPr="009C0664" w14:paraId="4183F61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B2E7D2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Neurobiology</w:t>
            </w:r>
            <w:proofErr w:type="spellEnd"/>
          </w:p>
        </w:tc>
      </w:tr>
      <w:tr w:rsidR="0022333B" w:rsidRPr="009C0664" w14:paraId="21680F1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83CD4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Neurochemistry</w:t>
            </w:r>
            <w:proofErr w:type="spellEnd"/>
          </w:p>
        </w:tc>
      </w:tr>
      <w:tr w:rsidR="0022333B" w:rsidRPr="009C0664" w14:paraId="182BC89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017B29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Neuroinformatics</w:t>
            </w:r>
            <w:proofErr w:type="spellEnd"/>
          </w:p>
        </w:tc>
      </w:tr>
      <w:tr w:rsidR="0022333B" w:rsidRPr="009C0664" w14:paraId="1824658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2BA178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Neurology</w:t>
            </w:r>
            <w:proofErr w:type="spellEnd"/>
          </w:p>
        </w:tc>
      </w:tr>
      <w:tr w:rsidR="0022333B" w:rsidRPr="009C0664" w14:paraId="76A0C60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7572E8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Neurophysiology</w:t>
            </w:r>
            <w:proofErr w:type="spellEnd"/>
          </w:p>
        </w:tc>
      </w:tr>
      <w:tr w:rsidR="0022333B" w:rsidRPr="009C0664" w14:paraId="7899CF7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0D93A2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Neuropsychology</w:t>
            </w:r>
            <w:proofErr w:type="spellEnd"/>
          </w:p>
        </w:tc>
      </w:tr>
      <w:tr w:rsidR="0022333B" w:rsidRPr="009C0664" w14:paraId="67EA9A1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FBA44B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2C2485A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E271384"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Pharmacological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r w:rsidRPr="009C0664">
              <w:rPr>
                <w:rFonts w:ascii="Arial" w:eastAsia="Times New Roman" w:hAnsi="Arial" w:cs="Arial"/>
                <w:b/>
                <w:bCs/>
                <w:color w:val="000000"/>
                <w:sz w:val="20"/>
                <w:szCs w:val="20"/>
                <w:lang w:eastAsia="pl-PL"/>
              </w:rPr>
              <w:t xml:space="preserve"> </w:t>
            </w:r>
          </w:p>
        </w:tc>
      </w:tr>
      <w:tr w:rsidR="0022333B" w:rsidRPr="009C0664" w14:paraId="666973D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027EAD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Clinical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pharmacology</w:t>
            </w:r>
            <w:proofErr w:type="spellEnd"/>
          </w:p>
        </w:tc>
      </w:tr>
      <w:tr w:rsidR="0022333B" w:rsidRPr="009C0664" w14:paraId="4DAE53E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68E570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Cosmetology</w:t>
            </w:r>
            <w:proofErr w:type="spellEnd"/>
          </w:p>
        </w:tc>
      </w:tr>
      <w:tr w:rsidR="0022333B" w:rsidRPr="009C0664" w14:paraId="4E9BAD7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3D6B2F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Pharmacognosy</w:t>
            </w:r>
            <w:proofErr w:type="spellEnd"/>
          </w:p>
        </w:tc>
      </w:tr>
      <w:tr w:rsidR="0022333B" w:rsidRPr="009C0664" w14:paraId="2C11B0C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55A162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Pharmacy</w:t>
            </w:r>
            <w:proofErr w:type="spellEnd"/>
          </w:p>
        </w:tc>
      </w:tr>
      <w:tr w:rsidR="0022333B" w:rsidRPr="009C0664" w14:paraId="54F9BFB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DB7F33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Toxicology</w:t>
            </w:r>
            <w:proofErr w:type="spellEnd"/>
          </w:p>
        </w:tc>
      </w:tr>
      <w:tr w:rsidR="0022333B" w:rsidRPr="009C0664" w14:paraId="3D27E3E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C3DE28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Veterinary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pharmacology</w:t>
            </w:r>
            <w:proofErr w:type="spellEnd"/>
          </w:p>
        </w:tc>
      </w:tr>
      <w:tr w:rsidR="0022333B" w:rsidRPr="009C0664" w14:paraId="384829C4"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E5E073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4B5562D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3771B0C"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Philosophy</w:t>
            </w:r>
            <w:proofErr w:type="spellEnd"/>
          </w:p>
        </w:tc>
      </w:tr>
      <w:tr w:rsidR="0022333B" w:rsidRPr="009C0664" w14:paraId="7A1DE1B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5BDB6E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Aesthetics</w:t>
            </w:r>
            <w:proofErr w:type="spellEnd"/>
          </w:p>
        </w:tc>
      </w:tr>
      <w:tr w:rsidR="0022333B" w:rsidRPr="009C0664" w14:paraId="3332650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7689BE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Epistemology</w:t>
            </w:r>
            <w:proofErr w:type="spellEnd"/>
          </w:p>
        </w:tc>
      </w:tr>
      <w:tr w:rsidR="0022333B" w:rsidRPr="009C0664" w14:paraId="214E6E4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F59C10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Ethics</w:t>
            </w:r>
            <w:proofErr w:type="spellEnd"/>
          </w:p>
        </w:tc>
      </w:tr>
      <w:tr w:rsidR="0022333B" w:rsidRPr="009C0664" w14:paraId="0B206C6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8E959A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Logic</w:t>
            </w:r>
            <w:proofErr w:type="spellEnd"/>
          </w:p>
        </w:tc>
      </w:tr>
      <w:tr w:rsidR="0022333B" w:rsidRPr="009C0664" w14:paraId="6328576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EB690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Metaphysics</w:t>
            </w:r>
            <w:proofErr w:type="spellEnd"/>
          </w:p>
        </w:tc>
      </w:tr>
      <w:tr w:rsidR="0022333B" w:rsidRPr="009C0664" w14:paraId="35E9295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DADF6F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Phenomenology</w:t>
            </w:r>
            <w:proofErr w:type="spellEnd"/>
          </w:p>
        </w:tc>
      </w:tr>
      <w:tr w:rsidR="0022333B" w:rsidRPr="009C0664" w14:paraId="37D2939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CE2E75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Philosophical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anthropology</w:t>
            </w:r>
            <w:proofErr w:type="spellEnd"/>
          </w:p>
        </w:tc>
      </w:tr>
      <w:tr w:rsidR="0022333B" w:rsidRPr="009C0664" w14:paraId="25B214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47488D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Philosophy</w:t>
            </w:r>
            <w:proofErr w:type="spellEnd"/>
            <w:r w:rsidRPr="009C0664">
              <w:rPr>
                <w:rFonts w:ascii="Arial" w:eastAsia="Times New Roman" w:hAnsi="Arial" w:cs="Arial"/>
                <w:color w:val="000000"/>
                <w:sz w:val="20"/>
                <w:szCs w:val="20"/>
                <w:lang w:eastAsia="pl-PL"/>
              </w:rPr>
              <w:t xml:space="preserve"> of law</w:t>
            </w:r>
          </w:p>
        </w:tc>
      </w:tr>
      <w:tr w:rsidR="0022333B" w:rsidRPr="009C0664" w14:paraId="72F3239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BD1994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Philosophy</w:t>
            </w:r>
            <w:proofErr w:type="spellEnd"/>
            <w:r w:rsidRPr="009C0664">
              <w:rPr>
                <w:rFonts w:ascii="Arial" w:eastAsia="Times New Roman" w:hAnsi="Arial" w:cs="Arial"/>
                <w:color w:val="000000"/>
                <w:sz w:val="20"/>
                <w:szCs w:val="20"/>
                <w:lang w:eastAsia="pl-PL"/>
              </w:rPr>
              <w:t xml:space="preserve"> of science</w:t>
            </w:r>
          </w:p>
        </w:tc>
      </w:tr>
      <w:tr w:rsidR="0022333B" w:rsidRPr="009C0664" w14:paraId="2289A7D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4A96B6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Semiotics</w:t>
            </w:r>
            <w:proofErr w:type="spellEnd"/>
          </w:p>
        </w:tc>
      </w:tr>
      <w:tr w:rsidR="0022333B" w:rsidRPr="009C0664" w14:paraId="73D6C9F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5F85B6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Systematic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philosophy</w:t>
            </w:r>
            <w:proofErr w:type="spellEnd"/>
          </w:p>
        </w:tc>
      </w:tr>
      <w:tr w:rsidR="0022333B" w:rsidRPr="009C0664" w14:paraId="64FC1466"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120F033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40EBAB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5A773B5"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Physics</w:t>
            </w:r>
            <w:proofErr w:type="spellEnd"/>
          </w:p>
        </w:tc>
      </w:tr>
      <w:tr w:rsidR="0022333B" w:rsidRPr="009C0664" w14:paraId="698DB8B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41F22F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Acoustics</w:t>
            </w:r>
            <w:proofErr w:type="spellEnd"/>
          </w:p>
        </w:tc>
      </w:tr>
      <w:tr w:rsidR="0022333B" w:rsidRPr="009C0664" w14:paraId="69DDF3E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CF54ED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Applied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2FB6DAF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2E1E91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Biophysics</w:t>
            </w:r>
            <w:proofErr w:type="spellEnd"/>
          </w:p>
        </w:tc>
      </w:tr>
      <w:tr w:rsidR="0022333B" w:rsidRPr="009C0664" w14:paraId="1D5B1A1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FBDD0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Chemical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2268A1D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05390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Classical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mechanics</w:t>
            </w:r>
            <w:proofErr w:type="spellEnd"/>
          </w:p>
        </w:tc>
      </w:tr>
      <w:tr w:rsidR="0022333B" w:rsidRPr="009C0664" w14:paraId="3AA77EE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316BEE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Computational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4B1F1CF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6BC914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Condensed</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matter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properties</w:t>
            </w:r>
            <w:proofErr w:type="spellEnd"/>
          </w:p>
        </w:tc>
      </w:tr>
      <w:tr w:rsidR="0022333B" w:rsidRPr="009C0664" w14:paraId="2461527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3A6784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Electromagnetism</w:t>
            </w:r>
            <w:proofErr w:type="spellEnd"/>
          </w:p>
        </w:tc>
      </w:tr>
      <w:tr w:rsidR="0022333B" w:rsidRPr="009C0664" w14:paraId="283D024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4A5D08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Electronics</w:t>
            </w:r>
          </w:p>
        </w:tc>
      </w:tr>
      <w:tr w:rsidR="0022333B" w:rsidRPr="009C0664" w14:paraId="1EB6459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78D9C6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Mathematical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55DD427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1982C0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Metrology</w:t>
            </w:r>
            <w:proofErr w:type="spellEnd"/>
          </w:p>
        </w:tc>
      </w:tr>
      <w:tr w:rsidR="0022333B" w:rsidRPr="009C0664" w14:paraId="2354F32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44C6F4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Neutron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6D0C414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D00A6D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Optics</w:t>
            </w:r>
            <w:proofErr w:type="spellEnd"/>
          </w:p>
        </w:tc>
      </w:tr>
      <w:tr w:rsidR="0022333B" w:rsidRPr="009C0664" w14:paraId="0C5DFA3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A30C764"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Quantum </w:t>
            </w:r>
            <w:proofErr w:type="spellStart"/>
            <w:r w:rsidRPr="009C0664">
              <w:rPr>
                <w:rFonts w:ascii="Arial" w:eastAsia="Times New Roman" w:hAnsi="Arial" w:cs="Arial"/>
                <w:color w:val="000000"/>
                <w:sz w:val="20"/>
                <w:szCs w:val="20"/>
                <w:lang w:eastAsia="pl-PL"/>
              </w:rPr>
              <w:t>mechanics</w:t>
            </w:r>
            <w:proofErr w:type="spellEnd"/>
          </w:p>
        </w:tc>
      </w:tr>
      <w:tr w:rsidR="0022333B" w:rsidRPr="009C0664" w14:paraId="21473F7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C54838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Relativity</w:t>
            </w:r>
            <w:proofErr w:type="spellEnd"/>
          </w:p>
        </w:tc>
      </w:tr>
      <w:tr w:rsidR="0022333B" w:rsidRPr="009C0664" w14:paraId="64B037E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55B900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Solid </w:t>
            </w:r>
            <w:proofErr w:type="spellStart"/>
            <w:r w:rsidRPr="009C0664">
              <w:rPr>
                <w:rFonts w:ascii="Arial" w:eastAsia="Times New Roman" w:hAnsi="Arial" w:cs="Arial"/>
                <w:color w:val="000000"/>
                <w:sz w:val="20"/>
                <w:szCs w:val="20"/>
                <w:lang w:eastAsia="pl-PL"/>
              </w:rPr>
              <w:t>state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5927E52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75E567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Statics</w:t>
            </w:r>
            <w:proofErr w:type="spellEnd"/>
          </w:p>
        </w:tc>
      </w:tr>
      <w:tr w:rsidR="0022333B" w:rsidRPr="009C0664" w14:paraId="617A219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A8DEAE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Statistical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16F5EB4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567B77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Surface </w:t>
            </w:r>
            <w:proofErr w:type="spellStart"/>
            <w:r w:rsidRPr="009C0664">
              <w:rPr>
                <w:rFonts w:ascii="Arial" w:eastAsia="Times New Roman" w:hAnsi="Arial" w:cs="Arial"/>
                <w:color w:val="000000"/>
                <w:sz w:val="20"/>
                <w:szCs w:val="20"/>
                <w:lang w:eastAsia="pl-PL"/>
              </w:rPr>
              <w:t>physics</w:t>
            </w:r>
            <w:proofErr w:type="spellEnd"/>
          </w:p>
        </w:tc>
      </w:tr>
      <w:tr w:rsidR="0022333B" w:rsidRPr="009C0664" w14:paraId="5D1A3EA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4FF29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Thermodynamics</w:t>
            </w:r>
            <w:proofErr w:type="spellEnd"/>
          </w:p>
        </w:tc>
      </w:tr>
      <w:tr w:rsidR="0022333B" w:rsidRPr="009C0664" w14:paraId="32FBC60C"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2E1941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3CC512C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FE985F5"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Political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68EA721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F6DF8B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Governance</w:t>
            </w:r>
            <w:proofErr w:type="spellEnd"/>
          </w:p>
        </w:tc>
      </w:tr>
      <w:tr w:rsidR="0022333B" w:rsidRPr="009C0664" w14:paraId="4339B3B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526F96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Policy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024B5B9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B127A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Public </w:t>
            </w:r>
            <w:proofErr w:type="spellStart"/>
            <w:r w:rsidRPr="009C0664">
              <w:rPr>
                <w:rFonts w:ascii="Arial" w:eastAsia="Times New Roman" w:hAnsi="Arial" w:cs="Arial"/>
                <w:color w:val="000000"/>
                <w:sz w:val="20"/>
                <w:szCs w:val="20"/>
                <w:lang w:eastAsia="pl-PL"/>
              </w:rPr>
              <w:t>awareness</w:t>
            </w:r>
            <w:proofErr w:type="spellEnd"/>
            <w:r w:rsidRPr="009C0664">
              <w:rPr>
                <w:rFonts w:ascii="Arial" w:eastAsia="Times New Roman" w:hAnsi="Arial" w:cs="Arial"/>
                <w:color w:val="000000"/>
                <w:sz w:val="20"/>
                <w:szCs w:val="20"/>
                <w:lang w:eastAsia="pl-PL"/>
              </w:rPr>
              <w:t xml:space="preserve"> of science</w:t>
            </w:r>
          </w:p>
        </w:tc>
      </w:tr>
      <w:tr w:rsidR="0022333B" w:rsidRPr="009C0664" w14:paraId="2645BD1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00621A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Public policy</w:t>
            </w:r>
          </w:p>
        </w:tc>
      </w:tr>
      <w:tr w:rsidR="0022333B" w:rsidRPr="009C0664" w14:paraId="438FCF9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C7304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Science and </w:t>
            </w:r>
            <w:proofErr w:type="spellStart"/>
            <w:r w:rsidRPr="009C0664">
              <w:rPr>
                <w:rFonts w:ascii="Arial" w:eastAsia="Times New Roman" w:hAnsi="Arial" w:cs="Arial"/>
                <w:color w:val="000000"/>
                <w:sz w:val="20"/>
                <w:szCs w:val="20"/>
                <w:lang w:eastAsia="pl-PL"/>
              </w:rPr>
              <w:t>society</w:t>
            </w:r>
            <w:proofErr w:type="spellEnd"/>
          </w:p>
        </w:tc>
      </w:tr>
      <w:tr w:rsidR="0022333B" w:rsidRPr="009C0664" w14:paraId="5B355B4E"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F1B73C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DB5633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8FC9A3A"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Psychological</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050AC46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2ABD4A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Behavioural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sciences</w:t>
            </w:r>
            <w:proofErr w:type="spellEnd"/>
          </w:p>
        </w:tc>
      </w:tr>
      <w:tr w:rsidR="0022333B" w:rsidRPr="009C0664" w14:paraId="3D26E23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1D1E7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Cognitive</w:t>
            </w:r>
            <w:proofErr w:type="spellEnd"/>
            <w:r w:rsidRPr="009C0664">
              <w:rPr>
                <w:rFonts w:ascii="Arial" w:eastAsia="Times New Roman" w:hAnsi="Arial" w:cs="Arial"/>
                <w:color w:val="000000"/>
                <w:sz w:val="20"/>
                <w:szCs w:val="20"/>
                <w:lang w:eastAsia="pl-PL"/>
              </w:rPr>
              <w:t xml:space="preserve"> science</w:t>
            </w:r>
          </w:p>
        </w:tc>
      </w:tr>
      <w:tr w:rsidR="0022333B" w:rsidRPr="009C0664" w14:paraId="16E9ED6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C2600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Psychoanalytic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1930C67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744E5C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Psychology</w:t>
            </w:r>
            <w:proofErr w:type="spellEnd"/>
          </w:p>
        </w:tc>
      </w:tr>
      <w:tr w:rsidR="0022333B" w:rsidRPr="009C0664" w14:paraId="7D8D5617"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7F3A604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81F287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22CB4C1"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Religious</w:t>
            </w:r>
            <w:proofErr w:type="spellEnd"/>
            <w:r w:rsidRPr="009C0664">
              <w:rPr>
                <w:rFonts w:ascii="Arial" w:eastAsia="Times New Roman" w:hAnsi="Arial" w:cs="Arial"/>
                <w:b/>
                <w:bCs/>
                <w:color w:val="000000"/>
                <w:sz w:val="20"/>
                <w:szCs w:val="20"/>
                <w:lang w:eastAsia="pl-PL"/>
              </w:rPr>
              <w:t xml:space="preserve"> </w:t>
            </w:r>
            <w:proofErr w:type="spellStart"/>
            <w:r w:rsidRPr="009C0664">
              <w:rPr>
                <w:rFonts w:ascii="Arial" w:eastAsia="Times New Roman" w:hAnsi="Arial" w:cs="Arial"/>
                <w:b/>
                <w:bCs/>
                <w:color w:val="000000"/>
                <w:sz w:val="20"/>
                <w:szCs w:val="20"/>
                <w:lang w:eastAsia="pl-PL"/>
              </w:rPr>
              <w:t>sciences</w:t>
            </w:r>
            <w:proofErr w:type="spellEnd"/>
          </w:p>
        </w:tc>
      </w:tr>
      <w:tr w:rsidR="0022333B" w:rsidRPr="009C0664" w14:paraId="1BD15BC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E5FC9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Biblical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2C22BB4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9BB290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Church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645B0CB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78622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Comparative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religion</w:t>
            </w:r>
            <w:proofErr w:type="spellEnd"/>
          </w:p>
        </w:tc>
      </w:tr>
      <w:tr w:rsidR="0022333B" w:rsidRPr="009C0664" w14:paraId="75C5933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403EDC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Non-Christian </w:t>
            </w:r>
            <w:proofErr w:type="spellStart"/>
            <w:r w:rsidRPr="009C0664">
              <w:rPr>
                <w:rFonts w:ascii="Arial" w:eastAsia="Times New Roman" w:hAnsi="Arial" w:cs="Arial"/>
                <w:color w:val="000000"/>
                <w:sz w:val="20"/>
                <w:szCs w:val="20"/>
                <w:lang w:eastAsia="pl-PL"/>
              </w:rPr>
              <w:t>religions</w:t>
            </w:r>
            <w:proofErr w:type="spellEnd"/>
          </w:p>
        </w:tc>
      </w:tr>
      <w:tr w:rsidR="0022333B" w:rsidRPr="009C0664" w14:paraId="2BD4F36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7AE112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Pastoral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studies</w:t>
            </w:r>
            <w:proofErr w:type="spellEnd"/>
          </w:p>
        </w:tc>
      </w:tr>
      <w:tr w:rsidR="0022333B" w:rsidRPr="009C0664" w14:paraId="7FEAA1B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389FE3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Theology</w:t>
            </w:r>
            <w:proofErr w:type="spellEnd"/>
          </w:p>
        </w:tc>
      </w:tr>
      <w:tr w:rsidR="0022333B" w:rsidRPr="009C0664" w14:paraId="2AFD01B3"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674A5DC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22E4997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736F868"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Sociology</w:t>
            </w:r>
            <w:proofErr w:type="spellEnd"/>
          </w:p>
        </w:tc>
      </w:tr>
      <w:tr w:rsidR="0022333B" w:rsidRPr="009C0664" w14:paraId="437ADDB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6DFD1A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Educational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sociology</w:t>
            </w:r>
            <w:proofErr w:type="spellEnd"/>
          </w:p>
        </w:tc>
      </w:tr>
      <w:tr w:rsidR="0022333B" w:rsidRPr="009C0664" w14:paraId="64603A5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B97A9F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Macrosociology</w:t>
            </w:r>
            <w:proofErr w:type="spellEnd"/>
          </w:p>
        </w:tc>
      </w:tr>
      <w:tr w:rsidR="0022333B" w:rsidRPr="009C0664" w14:paraId="593B1B8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AAA7AE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Rural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sociology</w:t>
            </w:r>
            <w:proofErr w:type="spellEnd"/>
          </w:p>
        </w:tc>
      </w:tr>
      <w:tr w:rsidR="0022333B" w:rsidRPr="009C0664" w14:paraId="3FD6DB4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9C222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changes</w:t>
            </w:r>
            <w:proofErr w:type="spellEnd"/>
          </w:p>
        </w:tc>
      </w:tr>
      <w:tr w:rsidR="0022333B" w:rsidRPr="009C0664" w14:paraId="3A3F978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0A80E7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shaping</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2197147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4A463D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Societal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behaviour</w:t>
            </w:r>
            <w:proofErr w:type="spellEnd"/>
          </w:p>
        </w:tc>
      </w:tr>
      <w:tr w:rsidR="0022333B" w:rsidRPr="009C0664" w14:paraId="73EEF00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BF9A9A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Socio-economic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research</w:t>
            </w:r>
            <w:proofErr w:type="spellEnd"/>
          </w:p>
        </w:tc>
      </w:tr>
      <w:tr w:rsidR="0022333B" w:rsidRPr="009C0664" w14:paraId="153D893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07BB78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Sociology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enterprise</w:t>
            </w:r>
            <w:proofErr w:type="spellEnd"/>
          </w:p>
        </w:tc>
      </w:tr>
      <w:tr w:rsidR="0022333B" w:rsidRPr="009C0664" w14:paraId="0F99F37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4C6F46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Sociology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labour</w:t>
            </w:r>
            <w:proofErr w:type="spellEnd"/>
          </w:p>
        </w:tc>
      </w:tr>
      <w:tr w:rsidR="0022333B" w:rsidRPr="009C0664" w14:paraId="1CDC601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01D3DE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Sociology</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religion</w:t>
            </w:r>
            <w:proofErr w:type="spellEnd"/>
          </w:p>
        </w:tc>
      </w:tr>
      <w:tr w:rsidR="0022333B" w:rsidRPr="009C0664" w14:paraId="5D1D078D"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D5F53C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Urban </w:t>
            </w:r>
            <w:proofErr w:type="spellStart"/>
            <w:r w:rsidRPr="009C0664">
              <w:rPr>
                <w:rFonts w:ascii="Arial" w:eastAsia="Times New Roman" w:hAnsi="Arial" w:cs="Arial"/>
                <w:color w:val="000000"/>
                <w:sz w:val="20"/>
                <w:szCs w:val="20"/>
                <w:lang w:eastAsia="pl-PL"/>
              </w:rPr>
              <w:t>sociology</w:t>
            </w:r>
            <w:proofErr w:type="spellEnd"/>
          </w:p>
        </w:tc>
      </w:tr>
      <w:tr w:rsidR="0022333B" w:rsidRPr="009C0664" w14:paraId="462B93A3"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DB7906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71D295E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0CBB45A"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r w:rsidRPr="009C0664">
              <w:rPr>
                <w:rFonts w:ascii="Arial" w:eastAsia="Times New Roman" w:hAnsi="Arial" w:cs="Arial"/>
                <w:b/>
                <w:bCs/>
                <w:color w:val="000000"/>
                <w:sz w:val="20"/>
                <w:szCs w:val="20"/>
                <w:lang w:eastAsia="pl-PL"/>
              </w:rPr>
              <w:t>Technology</w:t>
            </w:r>
          </w:p>
        </w:tc>
      </w:tr>
      <w:tr w:rsidR="0022333B" w:rsidRPr="009C0664" w14:paraId="7CB6E2F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6CD4AA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Biotechnology</w:t>
            </w:r>
            <w:proofErr w:type="spellEnd"/>
          </w:p>
        </w:tc>
      </w:tr>
      <w:tr w:rsidR="0022333B" w:rsidRPr="009C0664" w14:paraId="0916BE0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F2E94F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Chemical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02215B7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883C4C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Communication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3338799B"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4BEB52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Computer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E34321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89DF106"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Construction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4BE382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37398E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Dating</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techniques</w:t>
            </w:r>
            <w:proofErr w:type="spellEnd"/>
          </w:p>
        </w:tc>
      </w:tr>
      <w:tr w:rsidR="0022333B" w:rsidRPr="009C0664" w14:paraId="71DC975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07C0BC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Electrical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462FD19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6A72B2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Energy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0A456DD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3882D7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Environmental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35F0E487"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492FC9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Future</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2D659A7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7BE74E"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Graphic</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techniques</w:t>
            </w:r>
            <w:proofErr w:type="spellEnd"/>
          </w:p>
        </w:tc>
      </w:tr>
      <w:tr w:rsidR="0022333B" w:rsidRPr="009C0664" w14:paraId="348FA3A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DE490B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High </w:t>
            </w:r>
            <w:proofErr w:type="spellStart"/>
            <w:r w:rsidRPr="009C0664">
              <w:rPr>
                <w:rFonts w:ascii="Arial" w:eastAsia="Times New Roman" w:hAnsi="Arial" w:cs="Arial"/>
                <w:color w:val="000000"/>
                <w:sz w:val="20"/>
                <w:szCs w:val="20"/>
                <w:lang w:eastAsia="pl-PL"/>
              </w:rPr>
              <w:t>vacuum</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5E9D596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5851C5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Industrial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D15197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57B7A7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Information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523220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D7ED0F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Instrumentation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5B376CD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FDDCE12"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Interface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1D350B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85862CD"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Internet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15B94E7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52CCCBF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Knowledge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3D7B437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105257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Laboratory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1B6F4CD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CD6E72C"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Marine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37A31AD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7E497E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Materials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1CA4CA5E"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749288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Measurement</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4A79A7F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8F42D4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Medical</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3275FA3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82D071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Micro-</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26FB981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0BCE7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Military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02C6FDD8"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D05CE4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Mining</w:t>
            </w:r>
            <w:proofErr w:type="spellEnd"/>
          </w:p>
        </w:tc>
      </w:tr>
      <w:tr w:rsidR="0022333B" w:rsidRPr="009C0664" w14:paraId="0402344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2704F39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Nanotechnology</w:t>
            </w:r>
            <w:proofErr w:type="spellEnd"/>
          </w:p>
        </w:tc>
      </w:tr>
      <w:tr w:rsidR="0022333B" w:rsidRPr="009C0664" w14:paraId="6B04F6C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39BCC9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Nuclear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651C907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387B168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Optronics</w:t>
            </w:r>
            <w:proofErr w:type="spellEnd"/>
          </w:p>
        </w:tc>
      </w:tr>
      <w:tr w:rsidR="0022333B" w:rsidRPr="009C0664" w14:paraId="686B7B12"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DEE107"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Pharmaceutical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5A1AA5A4"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E5D3DD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Production</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0E2F630F"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B516F80"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Quantum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26B019E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AF7FCF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Remote </w:t>
            </w:r>
            <w:proofErr w:type="spellStart"/>
            <w:r w:rsidRPr="009C0664">
              <w:rPr>
                <w:rFonts w:ascii="Arial" w:eastAsia="Times New Roman" w:hAnsi="Arial" w:cs="Arial"/>
                <w:color w:val="000000"/>
                <w:sz w:val="20"/>
                <w:szCs w:val="20"/>
                <w:lang w:eastAsia="pl-PL"/>
              </w:rPr>
              <w:t>sensing</w:t>
            </w:r>
            <w:proofErr w:type="spellEnd"/>
          </w:p>
        </w:tc>
      </w:tr>
      <w:tr w:rsidR="0022333B" w:rsidRPr="009C0664" w14:paraId="2BD488BC"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4CDF412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Safety</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5635F3A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138E53E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Sound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66841350"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ED1179F"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Space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5419E5E5"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3E5DB45"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Standardisation</w:t>
            </w:r>
            <w:proofErr w:type="spellEnd"/>
            <w:r w:rsidRPr="009C0664">
              <w:rPr>
                <w:rFonts w:ascii="Arial" w:eastAsia="Times New Roman" w:hAnsi="Arial" w:cs="Arial"/>
                <w:color w:val="000000"/>
                <w:sz w:val="20"/>
                <w:szCs w:val="20"/>
                <w:lang w:eastAsia="pl-PL"/>
              </w:rPr>
              <w:t xml:space="preserve"> of </w:t>
            </w:r>
            <w:proofErr w:type="spellStart"/>
            <w:r w:rsidRPr="009C0664">
              <w:rPr>
                <w:rFonts w:ascii="Arial" w:eastAsia="Times New Roman" w:hAnsi="Arial" w:cs="Arial"/>
                <w:color w:val="000000"/>
                <w:sz w:val="20"/>
                <w:szCs w:val="20"/>
                <w:lang w:eastAsia="pl-PL"/>
              </w:rPr>
              <w:t>technologies</w:t>
            </w:r>
            <w:proofErr w:type="spellEnd"/>
          </w:p>
        </w:tc>
      </w:tr>
      <w:tr w:rsidR="0022333B" w:rsidRPr="009C0664" w14:paraId="7C4BF856"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095578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Telecommunications</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DB38733"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982E5B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r w:rsidRPr="009C0664">
              <w:rPr>
                <w:rFonts w:ascii="Arial" w:eastAsia="Times New Roman" w:hAnsi="Arial" w:cs="Arial"/>
                <w:color w:val="000000"/>
                <w:sz w:val="20"/>
                <w:szCs w:val="20"/>
                <w:lang w:eastAsia="pl-PL"/>
              </w:rPr>
              <w:t xml:space="preserve">Transport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7952773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B56BB0B"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Vacuum</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11DCC49A"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6BB4CB01"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Water</w:t>
            </w:r>
            <w:proofErr w:type="spellEnd"/>
            <w:r w:rsidRPr="009C0664">
              <w:rPr>
                <w:rFonts w:ascii="Arial" w:eastAsia="Times New Roman" w:hAnsi="Arial" w:cs="Arial"/>
                <w:color w:val="000000"/>
                <w:sz w:val="20"/>
                <w:szCs w:val="20"/>
                <w:lang w:eastAsia="pl-PL"/>
              </w:rPr>
              <w:t xml:space="preserve"> </w:t>
            </w:r>
            <w:proofErr w:type="spellStart"/>
            <w:r w:rsidRPr="009C0664">
              <w:rPr>
                <w:rFonts w:ascii="Arial" w:eastAsia="Times New Roman" w:hAnsi="Arial" w:cs="Arial"/>
                <w:color w:val="000000"/>
                <w:sz w:val="20"/>
                <w:szCs w:val="20"/>
                <w:lang w:eastAsia="pl-PL"/>
              </w:rPr>
              <w:t>technology</w:t>
            </w:r>
            <w:proofErr w:type="spellEnd"/>
          </w:p>
        </w:tc>
      </w:tr>
      <w:tr w:rsidR="0022333B" w:rsidRPr="009C0664" w14:paraId="04ECB8B4" w14:textId="77777777" w:rsidTr="009C0664">
        <w:trPr>
          <w:trHeight w:val="315"/>
          <w:jc w:val="center"/>
        </w:trPr>
        <w:tc>
          <w:tcPr>
            <w:tcW w:w="7260" w:type="dxa"/>
            <w:tcBorders>
              <w:top w:val="nil"/>
              <w:left w:val="single" w:sz="4" w:space="0" w:color="auto"/>
              <w:bottom w:val="nil"/>
              <w:right w:val="single" w:sz="8" w:space="0" w:color="auto"/>
            </w:tcBorders>
            <w:shd w:val="clear" w:color="auto" w:fill="auto"/>
            <w:noWrap/>
            <w:vAlign w:val="bottom"/>
            <w:hideMark/>
          </w:tcPr>
          <w:p w14:paraId="5D6EF653"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478336EC" w14:textId="77777777" w:rsidTr="009C0664">
        <w:trPr>
          <w:trHeight w:val="300"/>
          <w:jc w:val="center"/>
        </w:trPr>
        <w:tc>
          <w:tcPr>
            <w:tcW w:w="72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876901C"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Geosciences</w:t>
            </w:r>
            <w:proofErr w:type="spellEnd"/>
          </w:p>
        </w:tc>
      </w:tr>
      <w:tr w:rsidR="0022333B" w:rsidRPr="009C0664" w14:paraId="71FC4259"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0FDED0C8"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Geology</w:t>
            </w:r>
            <w:proofErr w:type="spellEnd"/>
          </w:p>
        </w:tc>
      </w:tr>
      <w:tr w:rsidR="0022333B" w:rsidRPr="009C0664" w14:paraId="55773291" w14:textId="77777777" w:rsidTr="009C0664">
        <w:trPr>
          <w:trHeight w:val="300"/>
          <w:jc w:val="center"/>
        </w:trPr>
        <w:tc>
          <w:tcPr>
            <w:tcW w:w="7260" w:type="dxa"/>
            <w:tcBorders>
              <w:top w:val="nil"/>
              <w:left w:val="single" w:sz="4" w:space="0" w:color="auto"/>
              <w:bottom w:val="single" w:sz="4" w:space="0" w:color="auto"/>
              <w:right w:val="single" w:sz="8" w:space="0" w:color="auto"/>
            </w:tcBorders>
            <w:shd w:val="clear" w:color="auto" w:fill="auto"/>
            <w:noWrap/>
            <w:vAlign w:val="bottom"/>
            <w:hideMark/>
          </w:tcPr>
          <w:p w14:paraId="758A4B49"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Hydrology</w:t>
            </w:r>
            <w:proofErr w:type="spellEnd"/>
          </w:p>
        </w:tc>
      </w:tr>
      <w:tr w:rsidR="0022333B" w:rsidRPr="009C0664" w14:paraId="052231D9"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58DBD90A" w14:textId="77777777" w:rsidR="0022333B" w:rsidRPr="009C0664" w:rsidRDefault="0022333B" w:rsidP="00BE14C2">
            <w:pPr>
              <w:spacing w:after="0" w:line="240" w:lineRule="auto"/>
              <w:ind w:firstLineChars="200" w:firstLine="400"/>
              <w:outlineLvl w:val="0"/>
              <w:rPr>
                <w:rFonts w:ascii="Arial" w:eastAsia="Times New Roman" w:hAnsi="Arial" w:cs="Arial"/>
                <w:color w:val="000000"/>
                <w:sz w:val="20"/>
                <w:szCs w:val="20"/>
                <w:lang w:eastAsia="pl-PL"/>
              </w:rPr>
            </w:pPr>
            <w:proofErr w:type="spellStart"/>
            <w:r w:rsidRPr="009C0664">
              <w:rPr>
                <w:rFonts w:ascii="Arial" w:eastAsia="Times New Roman" w:hAnsi="Arial" w:cs="Arial"/>
                <w:color w:val="000000"/>
                <w:sz w:val="20"/>
                <w:szCs w:val="20"/>
                <w:lang w:eastAsia="pl-PL"/>
              </w:rPr>
              <w:t>Other</w:t>
            </w:r>
            <w:proofErr w:type="spellEnd"/>
          </w:p>
        </w:tc>
      </w:tr>
      <w:tr w:rsidR="0022333B" w:rsidRPr="009C0664" w14:paraId="05A1FBF6"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0BDF03D0"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Other</w:t>
            </w:r>
            <w:proofErr w:type="spellEnd"/>
          </w:p>
        </w:tc>
      </w:tr>
      <w:tr w:rsidR="0022333B" w:rsidRPr="009C0664" w14:paraId="1FD4CA17" w14:textId="77777777" w:rsidTr="009C0664">
        <w:trPr>
          <w:trHeight w:val="315"/>
          <w:jc w:val="center"/>
        </w:trPr>
        <w:tc>
          <w:tcPr>
            <w:tcW w:w="7260" w:type="dxa"/>
            <w:tcBorders>
              <w:top w:val="nil"/>
              <w:left w:val="single" w:sz="4" w:space="0" w:color="auto"/>
              <w:bottom w:val="single" w:sz="8" w:space="0" w:color="auto"/>
              <w:right w:val="single" w:sz="8" w:space="0" w:color="auto"/>
            </w:tcBorders>
            <w:shd w:val="clear" w:color="auto" w:fill="auto"/>
            <w:noWrap/>
            <w:vAlign w:val="bottom"/>
            <w:hideMark/>
          </w:tcPr>
          <w:p w14:paraId="324BC517" w14:textId="77777777" w:rsidR="0022333B" w:rsidRPr="009C0664" w:rsidRDefault="0022333B" w:rsidP="00BE14C2">
            <w:pPr>
              <w:spacing w:after="0" w:line="240" w:lineRule="auto"/>
              <w:rPr>
                <w:rFonts w:ascii="Arial" w:eastAsia="Times New Roman" w:hAnsi="Arial" w:cs="Arial"/>
                <w:b/>
                <w:bCs/>
                <w:color w:val="000000"/>
                <w:sz w:val="20"/>
                <w:szCs w:val="20"/>
                <w:lang w:eastAsia="pl-PL"/>
              </w:rPr>
            </w:pPr>
            <w:proofErr w:type="spellStart"/>
            <w:r w:rsidRPr="009C0664">
              <w:rPr>
                <w:rFonts w:ascii="Arial" w:eastAsia="Times New Roman" w:hAnsi="Arial" w:cs="Arial"/>
                <w:b/>
                <w:bCs/>
                <w:color w:val="000000"/>
                <w:sz w:val="20"/>
                <w:szCs w:val="20"/>
                <w:lang w:eastAsia="pl-PL"/>
              </w:rPr>
              <w:t>All</w:t>
            </w:r>
            <w:proofErr w:type="spellEnd"/>
          </w:p>
        </w:tc>
      </w:tr>
    </w:tbl>
    <w:p w14:paraId="415999D0" w14:textId="77777777" w:rsidR="0022333B" w:rsidRDefault="0022333B" w:rsidP="0022333B"/>
    <w:p w14:paraId="41733E3F" w14:textId="77777777" w:rsidR="0022333B" w:rsidRDefault="0022333B" w:rsidP="00754F0B">
      <w:pPr>
        <w:pStyle w:val="Default"/>
        <w:spacing w:line="280" w:lineRule="exact"/>
        <w:rPr>
          <w:color w:val="auto"/>
          <w:sz w:val="22"/>
          <w:szCs w:val="22"/>
        </w:rPr>
      </w:pPr>
    </w:p>
    <w:p w14:paraId="7CB89324" w14:textId="77777777" w:rsidR="0022333B" w:rsidRDefault="0022333B" w:rsidP="00754F0B">
      <w:pPr>
        <w:pStyle w:val="Default"/>
        <w:spacing w:line="280" w:lineRule="exact"/>
        <w:rPr>
          <w:color w:val="auto"/>
          <w:sz w:val="22"/>
          <w:szCs w:val="22"/>
        </w:rPr>
      </w:pPr>
    </w:p>
    <w:p w14:paraId="0BD4A549" w14:textId="77777777" w:rsidR="0022333B" w:rsidRDefault="0022333B" w:rsidP="00754F0B">
      <w:pPr>
        <w:pStyle w:val="Default"/>
        <w:spacing w:line="280" w:lineRule="exact"/>
        <w:rPr>
          <w:color w:val="auto"/>
          <w:sz w:val="22"/>
          <w:szCs w:val="22"/>
        </w:rPr>
      </w:pPr>
    </w:p>
    <w:p w14:paraId="560A0018" w14:textId="77777777" w:rsidR="0022333B" w:rsidRDefault="0022333B" w:rsidP="00754F0B">
      <w:pPr>
        <w:pStyle w:val="Default"/>
        <w:spacing w:line="280" w:lineRule="exact"/>
        <w:rPr>
          <w:color w:val="auto"/>
          <w:sz w:val="22"/>
          <w:szCs w:val="22"/>
        </w:rPr>
      </w:pPr>
    </w:p>
    <w:p w14:paraId="53544D6D" w14:textId="77777777" w:rsidR="0022333B" w:rsidRDefault="0022333B" w:rsidP="00754F0B">
      <w:pPr>
        <w:pStyle w:val="Default"/>
        <w:spacing w:line="280" w:lineRule="exact"/>
        <w:rPr>
          <w:color w:val="auto"/>
          <w:sz w:val="22"/>
          <w:szCs w:val="22"/>
        </w:rPr>
      </w:pPr>
    </w:p>
    <w:p w14:paraId="6A027C98" w14:textId="77777777" w:rsidR="0022333B" w:rsidRDefault="0022333B" w:rsidP="00754F0B">
      <w:pPr>
        <w:pStyle w:val="Default"/>
        <w:spacing w:line="280" w:lineRule="exact"/>
        <w:rPr>
          <w:color w:val="auto"/>
          <w:sz w:val="22"/>
          <w:szCs w:val="22"/>
        </w:rPr>
      </w:pPr>
    </w:p>
    <w:p w14:paraId="59F800FF" w14:textId="77777777" w:rsidR="0022333B" w:rsidRDefault="0022333B" w:rsidP="00754F0B">
      <w:pPr>
        <w:pStyle w:val="Default"/>
        <w:spacing w:line="280" w:lineRule="exact"/>
        <w:rPr>
          <w:color w:val="auto"/>
          <w:sz w:val="22"/>
          <w:szCs w:val="22"/>
        </w:rPr>
      </w:pPr>
    </w:p>
    <w:p w14:paraId="4BC6F55F" w14:textId="77777777" w:rsidR="0022333B" w:rsidRDefault="0022333B" w:rsidP="00754F0B">
      <w:pPr>
        <w:pStyle w:val="Default"/>
        <w:spacing w:line="280" w:lineRule="exact"/>
        <w:rPr>
          <w:color w:val="auto"/>
          <w:sz w:val="22"/>
          <w:szCs w:val="22"/>
        </w:rPr>
      </w:pPr>
    </w:p>
    <w:p w14:paraId="28D64C24" w14:textId="77777777" w:rsidR="0022333B" w:rsidRDefault="0022333B" w:rsidP="00754F0B">
      <w:pPr>
        <w:pStyle w:val="Default"/>
        <w:spacing w:line="280" w:lineRule="exact"/>
        <w:rPr>
          <w:color w:val="auto"/>
          <w:sz w:val="22"/>
          <w:szCs w:val="22"/>
        </w:rPr>
      </w:pPr>
    </w:p>
    <w:p w14:paraId="1EB8CE2F" w14:textId="77777777" w:rsidR="0022333B" w:rsidRDefault="0022333B" w:rsidP="00754F0B">
      <w:pPr>
        <w:pStyle w:val="Default"/>
        <w:spacing w:line="280" w:lineRule="exact"/>
        <w:rPr>
          <w:color w:val="auto"/>
          <w:sz w:val="22"/>
          <w:szCs w:val="22"/>
        </w:rPr>
      </w:pPr>
    </w:p>
    <w:p w14:paraId="25CABC2F" w14:textId="77777777" w:rsidR="0022333B" w:rsidRDefault="0022333B" w:rsidP="00754F0B">
      <w:pPr>
        <w:pStyle w:val="Default"/>
        <w:spacing w:line="280" w:lineRule="exact"/>
        <w:rPr>
          <w:color w:val="auto"/>
          <w:sz w:val="22"/>
          <w:szCs w:val="22"/>
        </w:rPr>
      </w:pPr>
    </w:p>
    <w:sectPr w:rsidR="002233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5320" w14:textId="77777777" w:rsidR="003C46F9" w:rsidRDefault="003C46F9" w:rsidP="00B769B7">
      <w:pPr>
        <w:spacing w:after="0" w:line="240" w:lineRule="auto"/>
      </w:pPr>
      <w:r>
        <w:separator/>
      </w:r>
    </w:p>
  </w:endnote>
  <w:endnote w:type="continuationSeparator" w:id="0">
    <w:p w14:paraId="7191EC57" w14:textId="77777777" w:rsidR="003C46F9" w:rsidRDefault="003C46F9" w:rsidP="00B7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7F68" w14:textId="77777777" w:rsidR="003C46F9" w:rsidRDefault="003C46F9" w:rsidP="00B769B7">
      <w:pPr>
        <w:spacing w:after="0" w:line="240" w:lineRule="auto"/>
      </w:pPr>
      <w:r>
        <w:separator/>
      </w:r>
    </w:p>
  </w:footnote>
  <w:footnote w:type="continuationSeparator" w:id="0">
    <w:p w14:paraId="6FA31330" w14:textId="77777777" w:rsidR="003C46F9" w:rsidRDefault="003C46F9" w:rsidP="00B7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4B7"/>
    <w:multiLevelType w:val="hybridMultilevel"/>
    <w:tmpl w:val="0CD239C8"/>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AF0F88"/>
    <w:multiLevelType w:val="multilevel"/>
    <w:tmpl w:val="F0A8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12FF"/>
    <w:multiLevelType w:val="hybridMultilevel"/>
    <w:tmpl w:val="422E6DCC"/>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040DC8"/>
    <w:multiLevelType w:val="hybridMultilevel"/>
    <w:tmpl w:val="D87A524E"/>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ED6D2C"/>
    <w:multiLevelType w:val="hybridMultilevel"/>
    <w:tmpl w:val="F014C1E6"/>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215EA0"/>
    <w:multiLevelType w:val="hybridMultilevel"/>
    <w:tmpl w:val="E63AE83A"/>
    <w:lvl w:ilvl="0" w:tplc="F462F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81045"/>
    <w:multiLevelType w:val="hybridMultilevel"/>
    <w:tmpl w:val="C9F8E9CE"/>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AB56B0"/>
    <w:multiLevelType w:val="hybridMultilevel"/>
    <w:tmpl w:val="B9E401E4"/>
    <w:lvl w:ilvl="0" w:tplc="F462F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3A4EAC"/>
    <w:multiLevelType w:val="hybridMultilevel"/>
    <w:tmpl w:val="9FB8035C"/>
    <w:lvl w:ilvl="0" w:tplc="D38644A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D15728"/>
    <w:multiLevelType w:val="hybridMultilevel"/>
    <w:tmpl w:val="DFBE15EA"/>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385056"/>
    <w:multiLevelType w:val="hybridMultilevel"/>
    <w:tmpl w:val="30244BDC"/>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A11711"/>
    <w:multiLevelType w:val="hybridMultilevel"/>
    <w:tmpl w:val="48C637CE"/>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F13495"/>
    <w:multiLevelType w:val="hybridMultilevel"/>
    <w:tmpl w:val="39A26764"/>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823D3E"/>
    <w:multiLevelType w:val="hybridMultilevel"/>
    <w:tmpl w:val="B434DA08"/>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894285"/>
    <w:multiLevelType w:val="hybridMultilevel"/>
    <w:tmpl w:val="5BC62E90"/>
    <w:lvl w:ilvl="0" w:tplc="C95C68C6">
      <w:start w:val="1"/>
      <w:numFmt w:val="bullet"/>
      <w:lvlText w:val="⮽"/>
      <w:lvlJc w:val="left"/>
      <w:pPr>
        <w:ind w:left="1440" w:hanging="360"/>
      </w:pPr>
      <w:rPr>
        <w:rFonts w:ascii="Aptos Narrow" w:hAnsi="Aptos Narrow" w:hint="default"/>
      </w:rPr>
    </w:lvl>
    <w:lvl w:ilvl="1" w:tplc="C95C68C6">
      <w:start w:val="1"/>
      <w:numFmt w:val="bullet"/>
      <w:lvlText w:val="⮽"/>
      <w:lvlJc w:val="left"/>
      <w:pPr>
        <w:ind w:left="1440" w:hanging="360"/>
      </w:pPr>
      <w:rPr>
        <w:rFonts w:ascii="Aptos Narrow" w:hAnsi="Aptos Narro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D71074"/>
    <w:multiLevelType w:val="hybridMultilevel"/>
    <w:tmpl w:val="334077FE"/>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7008DC"/>
    <w:multiLevelType w:val="hybridMultilevel"/>
    <w:tmpl w:val="F5C87BA8"/>
    <w:lvl w:ilvl="0" w:tplc="D38644A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827708"/>
    <w:multiLevelType w:val="hybridMultilevel"/>
    <w:tmpl w:val="690092FA"/>
    <w:lvl w:ilvl="0" w:tplc="D38644A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A70871"/>
    <w:multiLevelType w:val="hybridMultilevel"/>
    <w:tmpl w:val="342AA8EC"/>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62127D"/>
    <w:multiLevelType w:val="hybridMultilevel"/>
    <w:tmpl w:val="DC684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BA71D4"/>
    <w:multiLevelType w:val="hybridMultilevel"/>
    <w:tmpl w:val="DE10AD28"/>
    <w:lvl w:ilvl="0" w:tplc="C95C68C6">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057C89"/>
    <w:multiLevelType w:val="hybridMultilevel"/>
    <w:tmpl w:val="CD62D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4"/>
  </w:num>
  <w:num w:numId="6">
    <w:abstractNumId w:val="11"/>
  </w:num>
  <w:num w:numId="7">
    <w:abstractNumId w:val="13"/>
  </w:num>
  <w:num w:numId="8">
    <w:abstractNumId w:val="17"/>
  </w:num>
  <w:num w:numId="9">
    <w:abstractNumId w:val="5"/>
  </w:num>
  <w:num w:numId="10">
    <w:abstractNumId w:val="7"/>
  </w:num>
  <w:num w:numId="11">
    <w:abstractNumId w:val="14"/>
  </w:num>
  <w:num w:numId="12">
    <w:abstractNumId w:val="8"/>
  </w:num>
  <w:num w:numId="13">
    <w:abstractNumId w:val="18"/>
  </w:num>
  <w:num w:numId="14">
    <w:abstractNumId w:val="2"/>
  </w:num>
  <w:num w:numId="15">
    <w:abstractNumId w:val="12"/>
  </w:num>
  <w:num w:numId="16">
    <w:abstractNumId w:val="20"/>
  </w:num>
  <w:num w:numId="17">
    <w:abstractNumId w:val="15"/>
  </w:num>
  <w:num w:numId="18">
    <w:abstractNumId w:val="16"/>
  </w:num>
  <w:num w:numId="19">
    <w:abstractNumId w:val="10"/>
  </w:num>
  <w:num w:numId="20">
    <w:abstractNumId w:val="19"/>
  </w:num>
  <w:num w:numId="21">
    <w:abstractNumId w:val="21"/>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4"/>
    <w:rsid w:val="0000600C"/>
    <w:rsid w:val="000262D4"/>
    <w:rsid w:val="00033CD2"/>
    <w:rsid w:val="0005080C"/>
    <w:rsid w:val="000525E4"/>
    <w:rsid w:val="00055716"/>
    <w:rsid w:val="0008001C"/>
    <w:rsid w:val="000829C5"/>
    <w:rsid w:val="00097AF3"/>
    <w:rsid w:val="000B30E3"/>
    <w:rsid w:val="000B33E4"/>
    <w:rsid w:val="000C0FC7"/>
    <w:rsid w:val="000D19F5"/>
    <w:rsid w:val="000D3DB6"/>
    <w:rsid w:val="000E2D7D"/>
    <w:rsid w:val="000F13BF"/>
    <w:rsid w:val="000F3E38"/>
    <w:rsid w:val="00103157"/>
    <w:rsid w:val="00106376"/>
    <w:rsid w:val="0011486A"/>
    <w:rsid w:val="00120C28"/>
    <w:rsid w:val="00126512"/>
    <w:rsid w:val="00142799"/>
    <w:rsid w:val="001435CC"/>
    <w:rsid w:val="001505BB"/>
    <w:rsid w:val="00157EF1"/>
    <w:rsid w:val="0016223D"/>
    <w:rsid w:val="00162433"/>
    <w:rsid w:val="00167F2B"/>
    <w:rsid w:val="00184AD9"/>
    <w:rsid w:val="00195851"/>
    <w:rsid w:val="001A2A54"/>
    <w:rsid w:val="001A4F13"/>
    <w:rsid w:val="001C22A2"/>
    <w:rsid w:val="001E2438"/>
    <w:rsid w:val="001E33DC"/>
    <w:rsid w:val="00201AFB"/>
    <w:rsid w:val="00203C56"/>
    <w:rsid w:val="00204E2B"/>
    <w:rsid w:val="00207A86"/>
    <w:rsid w:val="002116C2"/>
    <w:rsid w:val="002156BE"/>
    <w:rsid w:val="002226B6"/>
    <w:rsid w:val="0022333B"/>
    <w:rsid w:val="0022762B"/>
    <w:rsid w:val="002324C7"/>
    <w:rsid w:val="00233239"/>
    <w:rsid w:val="00235604"/>
    <w:rsid w:val="00240C14"/>
    <w:rsid w:val="00260906"/>
    <w:rsid w:val="00267DF8"/>
    <w:rsid w:val="0027030F"/>
    <w:rsid w:val="00292635"/>
    <w:rsid w:val="0029521B"/>
    <w:rsid w:val="002A68C1"/>
    <w:rsid w:val="002B0D52"/>
    <w:rsid w:val="002C1045"/>
    <w:rsid w:val="002C29D5"/>
    <w:rsid w:val="002C3249"/>
    <w:rsid w:val="002C7369"/>
    <w:rsid w:val="002D0E8A"/>
    <w:rsid w:val="002D4B48"/>
    <w:rsid w:val="002E3EEA"/>
    <w:rsid w:val="002F7375"/>
    <w:rsid w:val="00323F9B"/>
    <w:rsid w:val="0032543F"/>
    <w:rsid w:val="00332BC4"/>
    <w:rsid w:val="00343AA1"/>
    <w:rsid w:val="00347541"/>
    <w:rsid w:val="0035025E"/>
    <w:rsid w:val="00350945"/>
    <w:rsid w:val="00354CAC"/>
    <w:rsid w:val="0037489F"/>
    <w:rsid w:val="00376918"/>
    <w:rsid w:val="003929E0"/>
    <w:rsid w:val="003C46F9"/>
    <w:rsid w:val="003C72A0"/>
    <w:rsid w:val="003E3E74"/>
    <w:rsid w:val="003F0E65"/>
    <w:rsid w:val="003F6370"/>
    <w:rsid w:val="004213DB"/>
    <w:rsid w:val="00436C02"/>
    <w:rsid w:val="004429CC"/>
    <w:rsid w:val="00450B70"/>
    <w:rsid w:val="0045637D"/>
    <w:rsid w:val="00460ADD"/>
    <w:rsid w:val="00462801"/>
    <w:rsid w:val="0046516C"/>
    <w:rsid w:val="00467A94"/>
    <w:rsid w:val="004817D7"/>
    <w:rsid w:val="00481F02"/>
    <w:rsid w:val="004A071F"/>
    <w:rsid w:val="004A2ED4"/>
    <w:rsid w:val="004A6538"/>
    <w:rsid w:val="004B2BCB"/>
    <w:rsid w:val="004F5007"/>
    <w:rsid w:val="005008D2"/>
    <w:rsid w:val="005064B6"/>
    <w:rsid w:val="00513A34"/>
    <w:rsid w:val="00514077"/>
    <w:rsid w:val="00516998"/>
    <w:rsid w:val="00530640"/>
    <w:rsid w:val="0053484C"/>
    <w:rsid w:val="0056275A"/>
    <w:rsid w:val="005718EC"/>
    <w:rsid w:val="00574AEA"/>
    <w:rsid w:val="0058062C"/>
    <w:rsid w:val="00586BFC"/>
    <w:rsid w:val="00597E33"/>
    <w:rsid w:val="005C0901"/>
    <w:rsid w:val="005C2C30"/>
    <w:rsid w:val="005D345A"/>
    <w:rsid w:val="005D34B5"/>
    <w:rsid w:val="005D69ED"/>
    <w:rsid w:val="005D7DD6"/>
    <w:rsid w:val="005E21CA"/>
    <w:rsid w:val="00600979"/>
    <w:rsid w:val="006035EE"/>
    <w:rsid w:val="00615CC3"/>
    <w:rsid w:val="00620FE7"/>
    <w:rsid w:val="00630D09"/>
    <w:rsid w:val="0063120F"/>
    <w:rsid w:val="006579A7"/>
    <w:rsid w:val="00665A04"/>
    <w:rsid w:val="006721F3"/>
    <w:rsid w:val="006845DD"/>
    <w:rsid w:val="006D241B"/>
    <w:rsid w:val="006D32BD"/>
    <w:rsid w:val="006D3862"/>
    <w:rsid w:val="006E5FBC"/>
    <w:rsid w:val="00702D01"/>
    <w:rsid w:val="00715EBF"/>
    <w:rsid w:val="00725B86"/>
    <w:rsid w:val="00734E49"/>
    <w:rsid w:val="00742BB7"/>
    <w:rsid w:val="00744906"/>
    <w:rsid w:val="007454D5"/>
    <w:rsid w:val="00754F0B"/>
    <w:rsid w:val="007702EF"/>
    <w:rsid w:val="00775E9A"/>
    <w:rsid w:val="0078378C"/>
    <w:rsid w:val="00787772"/>
    <w:rsid w:val="00796E4F"/>
    <w:rsid w:val="007B1EC4"/>
    <w:rsid w:val="007B5579"/>
    <w:rsid w:val="007B6D4B"/>
    <w:rsid w:val="007B7BAC"/>
    <w:rsid w:val="007C2283"/>
    <w:rsid w:val="007D6E04"/>
    <w:rsid w:val="007E202F"/>
    <w:rsid w:val="007E7C05"/>
    <w:rsid w:val="007F1E6E"/>
    <w:rsid w:val="007F2B91"/>
    <w:rsid w:val="007F3329"/>
    <w:rsid w:val="00807C34"/>
    <w:rsid w:val="008118F9"/>
    <w:rsid w:val="00817A2F"/>
    <w:rsid w:val="00821EA3"/>
    <w:rsid w:val="008409C0"/>
    <w:rsid w:val="00840A62"/>
    <w:rsid w:val="00841197"/>
    <w:rsid w:val="00845E94"/>
    <w:rsid w:val="0085098F"/>
    <w:rsid w:val="00853306"/>
    <w:rsid w:val="0085663E"/>
    <w:rsid w:val="00857449"/>
    <w:rsid w:val="00861638"/>
    <w:rsid w:val="00865BA1"/>
    <w:rsid w:val="00872144"/>
    <w:rsid w:val="00880AE5"/>
    <w:rsid w:val="00883D7A"/>
    <w:rsid w:val="00884096"/>
    <w:rsid w:val="0088727C"/>
    <w:rsid w:val="00895ECA"/>
    <w:rsid w:val="008A0C8A"/>
    <w:rsid w:val="008B5660"/>
    <w:rsid w:val="008B6951"/>
    <w:rsid w:val="008B7F84"/>
    <w:rsid w:val="008C6274"/>
    <w:rsid w:val="008D0ED9"/>
    <w:rsid w:val="008D3BDF"/>
    <w:rsid w:val="008F0734"/>
    <w:rsid w:val="008F56F9"/>
    <w:rsid w:val="009047E7"/>
    <w:rsid w:val="00910E50"/>
    <w:rsid w:val="00924A9B"/>
    <w:rsid w:val="00926181"/>
    <w:rsid w:val="009308F5"/>
    <w:rsid w:val="00931D27"/>
    <w:rsid w:val="0093206E"/>
    <w:rsid w:val="00934589"/>
    <w:rsid w:val="00936736"/>
    <w:rsid w:val="00955292"/>
    <w:rsid w:val="009815AE"/>
    <w:rsid w:val="00991A08"/>
    <w:rsid w:val="00993037"/>
    <w:rsid w:val="009958DE"/>
    <w:rsid w:val="009A0F7C"/>
    <w:rsid w:val="009A3276"/>
    <w:rsid w:val="009B11F8"/>
    <w:rsid w:val="009C0664"/>
    <w:rsid w:val="009C0B06"/>
    <w:rsid w:val="009C0BF8"/>
    <w:rsid w:val="009C273C"/>
    <w:rsid w:val="009C6A6B"/>
    <w:rsid w:val="009C7209"/>
    <w:rsid w:val="009F228B"/>
    <w:rsid w:val="00A076DB"/>
    <w:rsid w:val="00A24183"/>
    <w:rsid w:val="00A24638"/>
    <w:rsid w:val="00A24ABE"/>
    <w:rsid w:val="00A259C1"/>
    <w:rsid w:val="00A25C89"/>
    <w:rsid w:val="00A305AE"/>
    <w:rsid w:val="00A40AFD"/>
    <w:rsid w:val="00A45830"/>
    <w:rsid w:val="00A53923"/>
    <w:rsid w:val="00A56179"/>
    <w:rsid w:val="00A74872"/>
    <w:rsid w:val="00A910E3"/>
    <w:rsid w:val="00A91AA4"/>
    <w:rsid w:val="00AA65E3"/>
    <w:rsid w:val="00AC5580"/>
    <w:rsid w:val="00AC74F0"/>
    <w:rsid w:val="00AD1D20"/>
    <w:rsid w:val="00AD7CA6"/>
    <w:rsid w:val="00AF7408"/>
    <w:rsid w:val="00B01DD9"/>
    <w:rsid w:val="00B21144"/>
    <w:rsid w:val="00B35EFE"/>
    <w:rsid w:val="00B47009"/>
    <w:rsid w:val="00B56E4E"/>
    <w:rsid w:val="00B67821"/>
    <w:rsid w:val="00B769B7"/>
    <w:rsid w:val="00B844A2"/>
    <w:rsid w:val="00B94AEC"/>
    <w:rsid w:val="00BA630E"/>
    <w:rsid w:val="00BC0615"/>
    <w:rsid w:val="00BD287D"/>
    <w:rsid w:val="00BD49EB"/>
    <w:rsid w:val="00BD6A37"/>
    <w:rsid w:val="00BE0C28"/>
    <w:rsid w:val="00BF3AC9"/>
    <w:rsid w:val="00C03542"/>
    <w:rsid w:val="00C16A21"/>
    <w:rsid w:val="00C20857"/>
    <w:rsid w:val="00C21313"/>
    <w:rsid w:val="00C252E3"/>
    <w:rsid w:val="00C279FB"/>
    <w:rsid w:val="00C44421"/>
    <w:rsid w:val="00C47D46"/>
    <w:rsid w:val="00C533E7"/>
    <w:rsid w:val="00C62E8D"/>
    <w:rsid w:val="00C81301"/>
    <w:rsid w:val="00C93A6C"/>
    <w:rsid w:val="00C972FF"/>
    <w:rsid w:val="00CA3863"/>
    <w:rsid w:val="00CA52C1"/>
    <w:rsid w:val="00CB392F"/>
    <w:rsid w:val="00CB7029"/>
    <w:rsid w:val="00CD2646"/>
    <w:rsid w:val="00CD7E48"/>
    <w:rsid w:val="00D00304"/>
    <w:rsid w:val="00D2540D"/>
    <w:rsid w:val="00D44445"/>
    <w:rsid w:val="00D47235"/>
    <w:rsid w:val="00D62FFF"/>
    <w:rsid w:val="00D72181"/>
    <w:rsid w:val="00D8000D"/>
    <w:rsid w:val="00D8134C"/>
    <w:rsid w:val="00D86222"/>
    <w:rsid w:val="00D9766F"/>
    <w:rsid w:val="00DC510B"/>
    <w:rsid w:val="00DE4992"/>
    <w:rsid w:val="00DE7844"/>
    <w:rsid w:val="00E2065A"/>
    <w:rsid w:val="00E26D1C"/>
    <w:rsid w:val="00E351D6"/>
    <w:rsid w:val="00E459E0"/>
    <w:rsid w:val="00E6085F"/>
    <w:rsid w:val="00E60D67"/>
    <w:rsid w:val="00E6302C"/>
    <w:rsid w:val="00E6765A"/>
    <w:rsid w:val="00E92B3E"/>
    <w:rsid w:val="00E969FD"/>
    <w:rsid w:val="00EA2401"/>
    <w:rsid w:val="00EC2E3D"/>
    <w:rsid w:val="00EC343F"/>
    <w:rsid w:val="00EC360D"/>
    <w:rsid w:val="00ED2BDE"/>
    <w:rsid w:val="00ED4E1F"/>
    <w:rsid w:val="00EF50D1"/>
    <w:rsid w:val="00F00577"/>
    <w:rsid w:val="00F027AE"/>
    <w:rsid w:val="00F14C1A"/>
    <w:rsid w:val="00F22C3E"/>
    <w:rsid w:val="00F3320F"/>
    <w:rsid w:val="00F357FD"/>
    <w:rsid w:val="00F502BA"/>
    <w:rsid w:val="00F53CEB"/>
    <w:rsid w:val="00F7027F"/>
    <w:rsid w:val="00F76011"/>
    <w:rsid w:val="00F82DC8"/>
    <w:rsid w:val="00F9350F"/>
    <w:rsid w:val="00F975FD"/>
    <w:rsid w:val="00FA4564"/>
    <w:rsid w:val="00FB169F"/>
    <w:rsid w:val="00FB69F2"/>
    <w:rsid w:val="00FC6276"/>
    <w:rsid w:val="00FD553D"/>
    <w:rsid w:val="00FD622D"/>
    <w:rsid w:val="00FD6A2A"/>
    <w:rsid w:val="00FE3615"/>
    <w:rsid w:val="00FE3C3C"/>
    <w:rsid w:val="00FF4685"/>
    <w:rsid w:val="00FF5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ED3F"/>
  <w15:chartTrackingRefBased/>
  <w15:docId w15:val="{AB0B3D23-7267-47E1-BDE6-9BCC2226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525E4"/>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0525E4"/>
    <w:rPr>
      <w:sz w:val="16"/>
      <w:szCs w:val="16"/>
    </w:rPr>
  </w:style>
  <w:style w:type="paragraph" w:styleId="Tekstkomentarza">
    <w:name w:val="annotation text"/>
    <w:basedOn w:val="Normalny"/>
    <w:link w:val="TekstkomentarzaZnak"/>
    <w:uiPriority w:val="99"/>
    <w:unhideWhenUsed/>
    <w:rsid w:val="000525E4"/>
    <w:pPr>
      <w:spacing w:line="240" w:lineRule="auto"/>
    </w:pPr>
    <w:rPr>
      <w:sz w:val="20"/>
      <w:szCs w:val="20"/>
    </w:rPr>
  </w:style>
  <w:style w:type="character" w:customStyle="1" w:styleId="TekstkomentarzaZnak">
    <w:name w:val="Tekst komentarza Znak"/>
    <w:basedOn w:val="Domylnaczcionkaakapitu"/>
    <w:link w:val="Tekstkomentarza"/>
    <w:uiPriority w:val="99"/>
    <w:rsid w:val="000525E4"/>
    <w:rPr>
      <w:sz w:val="20"/>
      <w:szCs w:val="20"/>
    </w:rPr>
  </w:style>
  <w:style w:type="paragraph" w:styleId="Tematkomentarza">
    <w:name w:val="annotation subject"/>
    <w:basedOn w:val="Tekstkomentarza"/>
    <w:next w:val="Tekstkomentarza"/>
    <w:link w:val="TematkomentarzaZnak"/>
    <w:uiPriority w:val="99"/>
    <w:semiHidden/>
    <w:unhideWhenUsed/>
    <w:rsid w:val="000525E4"/>
    <w:rPr>
      <w:b/>
      <w:bCs/>
    </w:rPr>
  </w:style>
  <w:style w:type="character" w:customStyle="1" w:styleId="TematkomentarzaZnak">
    <w:name w:val="Temat komentarza Znak"/>
    <w:basedOn w:val="TekstkomentarzaZnak"/>
    <w:link w:val="Tematkomentarza"/>
    <w:uiPriority w:val="99"/>
    <w:semiHidden/>
    <w:rsid w:val="000525E4"/>
    <w:rPr>
      <w:b/>
      <w:bCs/>
      <w:sz w:val="20"/>
      <w:szCs w:val="20"/>
    </w:rPr>
  </w:style>
  <w:style w:type="paragraph" w:styleId="Tekstdymka">
    <w:name w:val="Balloon Text"/>
    <w:basedOn w:val="Normalny"/>
    <w:link w:val="TekstdymkaZnak"/>
    <w:uiPriority w:val="99"/>
    <w:semiHidden/>
    <w:unhideWhenUsed/>
    <w:rsid w:val="00052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5E4"/>
    <w:rPr>
      <w:rFonts w:ascii="Segoe UI" w:hAnsi="Segoe UI" w:cs="Segoe UI"/>
      <w:sz w:val="18"/>
      <w:szCs w:val="18"/>
    </w:rPr>
  </w:style>
  <w:style w:type="paragraph" w:styleId="Akapitzlist">
    <w:name w:val="List Paragraph"/>
    <w:basedOn w:val="Normalny"/>
    <w:uiPriority w:val="34"/>
    <w:qFormat/>
    <w:rsid w:val="000525E4"/>
    <w:pPr>
      <w:ind w:left="720"/>
      <w:contextualSpacing/>
    </w:pPr>
  </w:style>
  <w:style w:type="paragraph" w:styleId="Poprawka">
    <w:name w:val="Revision"/>
    <w:hidden/>
    <w:uiPriority w:val="99"/>
    <w:semiHidden/>
    <w:rsid w:val="0029521B"/>
    <w:pPr>
      <w:spacing w:after="0" w:line="240" w:lineRule="auto"/>
    </w:pPr>
  </w:style>
  <w:style w:type="paragraph" w:styleId="Nagwek">
    <w:name w:val="header"/>
    <w:basedOn w:val="Normalny"/>
    <w:link w:val="NagwekZnak"/>
    <w:uiPriority w:val="99"/>
    <w:unhideWhenUsed/>
    <w:rsid w:val="00B769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9B7"/>
  </w:style>
  <w:style w:type="paragraph" w:styleId="Stopka">
    <w:name w:val="footer"/>
    <w:basedOn w:val="Normalny"/>
    <w:link w:val="StopkaZnak"/>
    <w:uiPriority w:val="99"/>
    <w:unhideWhenUsed/>
    <w:rsid w:val="00B76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9B7"/>
  </w:style>
  <w:style w:type="character" w:styleId="Hipercze">
    <w:name w:val="Hyperlink"/>
    <w:basedOn w:val="Domylnaczcionkaakapitu"/>
    <w:uiPriority w:val="99"/>
    <w:unhideWhenUsed/>
    <w:rsid w:val="002C29D5"/>
    <w:rPr>
      <w:color w:val="0563C1" w:themeColor="hyperlink"/>
      <w:u w:val="single"/>
    </w:rPr>
  </w:style>
  <w:style w:type="paragraph" w:styleId="Tekstpodstawowy">
    <w:name w:val="Body Text"/>
    <w:basedOn w:val="Normalny"/>
    <w:link w:val="TekstpodstawowyZnak"/>
    <w:uiPriority w:val="99"/>
    <w:unhideWhenUsed/>
    <w:rsid w:val="00715EBF"/>
    <w:pPr>
      <w:tabs>
        <w:tab w:val="left" w:pos="355"/>
        <w:tab w:val="center" w:pos="7444"/>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15EBF"/>
    <w:rPr>
      <w:rFonts w:ascii="Times New Roman" w:eastAsia="Times New Roman" w:hAnsi="Times New Roman" w:cs="Times New Roman"/>
      <w:sz w:val="24"/>
      <w:szCs w:val="24"/>
      <w:lang w:eastAsia="pl-PL"/>
    </w:rPr>
  </w:style>
  <w:style w:type="character" w:customStyle="1" w:styleId="GenRapStyle26">
    <w:name w:val="GenRap Style 26"/>
    <w:uiPriority w:val="99"/>
    <w:rsid w:val="00715EBF"/>
    <w:rPr>
      <w:b/>
      <w:bCs w:val="0"/>
      <w:color w:val="000000"/>
      <w:u w:val="single"/>
    </w:rPr>
  </w:style>
  <w:style w:type="character" w:customStyle="1" w:styleId="GenRapStyle30">
    <w:name w:val="GenRap Style 30"/>
    <w:uiPriority w:val="99"/>
    <w:rsid w:val="00715EBF"/>
    <w:rPr>
      <w:color w:val="000000"/>
      <w:sz w:val="20"/>
    </w:rPr>
  </w:style>
  <w:style w:type="character" w:customStyle="1" w:styleId="GenRapStyle121">
    <w:name w:val="GenRap Style 121"/>
    <w:uiPriority w:val="99"/>
    <w:rsid w:val="00715EBF"/>
    <w:rPr>
      <w:color w:val="000000"/>
      <w:u w:val="single"/>
    </w:rPr>
  </w:style>
  <w:style w:type="character" w:customStyle="1" w:styleId="GenRapStyle15">
    <w:name w:val="GenRap Style 15"/>
    <w:uiPriority w:val="99"/>
    <w:rsid w:val="00715EBF"/>
    <w:rPr>
      <w:b/>
      <w:bCs w:val="0"/>
      <w:i/>
      <w:iCs w:val="0"/>
      <w:color w:val="000000"/>
      <w:sz w:val="16"/>
    </w:rPr>
  </w:style>
  <w:style w:type="character" w:customStyle="1" w:styleId="GenRapStyle0">
    <w:name w:val="GenRap Style 0"/>
    <w:rsid w:val="00C44421"/>
    <w:rPr>
      <w:b/>
      <w:bCs w:val="0"/>
      <w:color w:val="000000"/>
      <w:sz w:val="28"/>
    </w:rPr>
  </w:style>
  <w:style w:type="character" w:customStyle="1" w:styleId="GenRapStyle28">
    <w:name w:val="GenRap Style 28"/>
    <w:uiPriority w:val="99"/>
    <w:rsid w:val="00C44421"/>
    <w:rPr>
      <w:b/>
      <w:bCs w:val="0"/>
      <w:color w:val="000000"/>
      <w:sz w:val="20"/>
    </w:rPr>
  </w:style>
  <w:style w:type="character" w:customStyle="1" w:styleId="GenRapStyle1">
    <w:name w:val="GenRap Style 1"/>
    <w:uiPriority w:val="99"/>
    <w:rsid w:val="00C44421"/>
    <w:rPr>
      <w:color w:val="000000"/>
    </w:rPr>
  </w:style>
  <w:style w:type="character" w:customStyle="1" w:styleId="GenRapStyle2">
    <w:name w:val="GenRap Style 2"/>
    <w:uiPriority w:val="99"/>
    <w:rsid w:val="00C44421"/>
    <w:rPr>
      <w:color w:val="000000"/>
      <w:sz w:val="22"/>
    </w:rPr>
  </w:style>
  <w:style w:type="character" w:customStyle="1" w:styleId="GenRapStyle3">
    <w:name w:val="GenRap Style 3"/>
    <w:uiPriority w:val="99"/>
    <w:rsid w:val="00C44421"/>
    <w:rPr>
      <w:b/>
      <w:bCs w:val="0"/>
      <w:color w:val="000000"/>
      <w:sz w:val="22"/>
    </w:rPr>
  </w:style>
  <w:style w:type="character" w:customStyle="1" w:styleId="GenRapStyle49">
    <w:name w:val="GenRap Style 49"/>
    <w:uiPriority w:val="99"/>
    <w:rsid w:val="00C44421"/>
    <w:rPr>
      <w:b/>
      <w:bCs w:val="0"/>
      <w:i/>
      <w:iCs w:val="0"/>
      <w:color w:val="000000"/>
      <w:u w:val="single"/>
    </w:rPr>
  </w:style>
  <w:style w:type="character" w:customStyle="1" w:styleId="GenRapStyle51">
    <w:name w:val="GenRap Style 51"/>
    <w:uiPriority w:val="99"/>
    <w:rsid w:val="00C44421"/>
    <w:rPr>
      <w:i/>
      <w:iCs w:val="0"/>
      <w:color w:val="000000"/>
      <w:sz w:val="22"/>
    </w:rPr>
  </w:style>
  <w:style w:type="character" w:customStyle="1" w:styleId="GenRapStyle67">
    <w:name w:val="GenRap Style 67"/>
    <w:uiPriority w:val="99"/>
    <w:rsid w:val="00C44421"/>
    <w:rPr>
      <w:b/>
      <w:bCs w:val="0"/>
      <w:i/>
      <w:iCs w:val="0"/>
      <w:color w:val="000000"/>
      <w:sz w:val="22"/>
    </w:rPr>
  </w:style>
  <w:style w:type="character" w:customStyle="1" w:styleId="GenRapStyle65">
    <w:name w:val="GenRap Style 65"/>
    <w:uiPriority w:val="99"/>
    <w:rsid w:val="00C44421"/>
    <w:rPr>
      <w:b/>
      <w:bCs w:val="0"/>
      <w:i/>
      <w:iCs w:val="0"/>
      <w:color w:val="000000"/>
      <w:sz w:val="22"/>
    </w:rPr>
  </w:style>
  <w:style w:type="character" w:customStyle="1" w:styleId="GenRapStyle4">
    <w:name w:val="GenRap Style 4"/>
    <w:uiPriority w:val="99"/>
    <w:rsid w:val="00C44421"/>
    <w:rPr>
      <w:b/>
      <w:bCs w:val="0"/>
      <w:color w:val="000000"/>
    </w:rPr>
  </w:style>
  <w:style w:type="table" w:styleId="Tabela-Siatka">
    <w:name w:val="Table Grid"/>
    <w:basedOn w:val="Standardowy"/>
    <w:uiPriority w:val="39"/>
    <w:rsid w:val="00C4442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A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08470">
      <w:bodyDiv w:val="1"/>
      <w:marLeft w:val="0"/>
      <w:marRight w:val="0"/>
      <w:marTop w:val="0"/>
      <w:marBottom w:val="0"/>
      <w:divBdr>
        <w:top w:val="none" w:sz="0" w:space="0" w:color="auto"/>
        <w:left w:val="none" w:sz="0" w:space="0" w:color="auto"/>
        <w:bottom w:val="none" w:sz="0" w:space="0" w:color="auto"/>
        <w:right w:val="none" w:sz="0" w:space="0" w:color="auto"/>
      </w:divBdr>
    </w:div>
    <w:div w:id="633757803">
      <w:bodyDiv w:val="1"/>
      <w:marLeft w:val="0"/>
      <w:marRight w:val="0"/>
      <w:marTop w:val="0"/>
      <w:marBottom w:val="0"/>
      <w:divBdr>
        <w:top w:val="none" w:sz="0" w:space="0" w:color="auto"/>
        <w:left w:val="none" w:sz="0" w:space="0" w:color="auto"/>
        <w:bottom w:val="none" w:sz="0" w:space="0" w:color="auto"/>
        <w:right w:val="none" w:sz="0" w:space="0" w:color="auto"/>
      </w:divBdr>
    </w:div>
    <w:div w:id="1560166290">
      <w:bodyDiv w:val="1"/>
      <w:marLeft w:val="0"/>
      <w:marRight w:val="0"/>
      <w:marTop w:val="0"/>
      <w:marBottom w:val="0"/>
      <w:divBdr>
        <w:top w:val="none" w:sz="0" w:space="0" w:color="auto"/>
        <w:left w:val="none" w:sz="0" w:space="0" w:color="auto"/>
        <w:bottom w:val="none" w:sz="0" w:space="0" w:color="auto"/>
        <w:right w:val="none" w:sz="0" w:space="0" w:color="auto"/>
      </w:divBdr>
    </w:div>
    <w:div w:id="20946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14128</TotalTime>
  <Pages>15</Pages>
  <Words>2471</Words>
  <Characters>14830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Rucińska</dc:creator>
  <cp:keywords/>
  <dc:description/>
  <cp:lastModifiedBy>Gracjana Woźniak</cp:lastModifiedBy>
  <cp:revision>57</cp:revision>
  <cp:lastPrinted>2025-04-09T12:39:00Z</cp:lastPrinted>
  <dcterms:created xsi:type="dcterms:W3CDTF">2025-04-09T12:39:00Z</dcterms:created>
  <dcterms:modified xsi:type="dcterms:W3CDTF">2025-05-30T11:17:00Z</dcterms:modified>
</cp:coreProperties>
</file>