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AACC" w14:textId="77777777" w:rsidR="007B02B3" w:rsidRDefault="007B02B3" w:rsidP="007B02B3">
      <w:pPr>
        <w:spacing w:after="0" w:line="259" w:lineRule="auto"/>
        <w:ind w:left="-5"/>
      </w:pPr>
      <w:r>
        <w:rPr>
          <w:b/>
        </w:rPr>
        <w:t xml:space="preserve">KLAUZULA ZGODY  </w:t>
      </w:r>
    </w:p>
    <w:p w14:paraId="2E3920C3" w14:textId="77777777" w:rsidR="007B02B3" w:rsidRDefault="007B02B3" w:rsidP="007B02B3">
      <w:pPr>
        <w:spacing w:after="13" w:line="259" w:lineRule="auto"/>
        <w:ind w:left="0" w:firstLine="0"/>
        <w:jc w:val="left"/>
      </w:pPr>
      <w:r>
        <w:t xml:space="preserve"> </w:t>
      </w:r>
    </w:p>
    <w:p w14:paraId="60AAABB5" w14:textId="77777777" w:rsidR="007B02B3" w:rsidRDefault="007B02B3" w:rsidP="007B02B3">
      <w:pPr>
        <w:spacing w:after="0" w:line="259" w:lineRule="auto"/>
        <w:ind w:left="-5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rekrutacji na </w:t>
      </w:r>
      <w:r>
        <w:rPr>
          <w:b/>
        </w:rPr>
        <w:t xml:space="preserve">stanowisko pracownika inżynieryjno-technicznego w Katedrze Podstaw Inżynierii Produkcji na Wydziale Mechanicznym PL w postępowaniu rekrutacyjnym na ww. stanowisko </w:t>
      </w:r>
      <w:r w:rsidRPr="009E013C">
        <w:t>i</w:t>
      </w:r>
      <w:r>
        <w:rPr>
          <w:b/>
        </w:rPr>
        <w:t xml:space="preserve"> </w:t>
      </w:r>
      <w:r>
        <w:t xml:space="preserve">jednocześnie wyrażam zgodę na przetwarzanie moich danych osobowych w celu realizacji procesu rekrutacji. </w:t>
      </w:r>
    </w:p>
    <w:p w14:paraId="0E8A3AEA" w14:textId="77777777" w:rsidR="007B02B3" w:rsidRDefault="007B02B3" w:rsidP="007B02B3">
      <w:pPr>
        <w:spacing w:after="0" w:line="259" w:lineRule="auto"/>
        <w:ind w:left="0" w:firstLine="0"/>
        <w:jc w:val="left"/>
      </w:pPr>
      <w:r>
        <w:t xml:space="preserve"> </w:t>
      </w:r>
    </w:p>
    <w:p w14:paraId="6802D5A8" w14:textId="77777777" w:rsidR="007B02B3" w:rsidRDefault="007B02B3" w:rsidP="007B02B3">
      <w:pPr>
        <w:spacing w:after="6" w:line="259" w:lineRule="auto"/>
        <w:ind w:left="0" w:firstLine="0"/>
        <w:jc w:val="left"/>
      </w:pPr>
      <w:r>
        <w:t xml:space="preserve"> </w:t>
      </w:r>
    </w:p>
    <w:p w14:paraId="4FCB8624" w14:textId="77777777" w:rsidR="007B02B3" w:rsidRDefault="007B02B3" w:rsidP="007B02B3">
      <w:pPr>
        <w:spacing w:after="9"/>
        <w:ind w:left="-5"/>
      </w:pPr>
      <w:r>
        <w:t xml:space="preserve">…………………………………..                                             …………………………………  </w:t>
      </w:r>
    </w:p>
    <w:p w14:paraId="4DE5F36F" w14:textId="77777777" w:rsidR="007B02B3" w:rsidRDefault="007B02B3" w:rsidP="007B02B3">
      <w:pPr>
        <w:spacing w:after="50" w:line="259" w:lineRule="auto"/>
        <w:ind w:left="0" w:firstLine="0"/>
        <w:jc w:val="left"/>
      </w:pPr>
      <w:r>
        <w:rPr>
          <w:sz w:val="16"/>
        </w:rPr>
        <w:t xml:space="preserve">              Miejscowość, data                                                                                                                     Podpis  </w:t>
      </w:r>
    </w:p>
    <w:p w14:paraId="09B8D9CC" w14:textId="77777777" w:rsidR="007B02B3" w:rsidRDefault="007B02B3" w:rsidP="007B02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3880CE0" w14:textId="77777777" w:rsidR="007B02B3" w:rsidRDefault="007B02B3" w:rsidP="007B02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562B5D4" w14:textId="77777777" w:rsidR="007B02B3" w:rsidRDefault="007B02B3" w:rsidP="007B02B3">
      <w:pPr>
        <w:spacing w:after="0" w:line="259" w:lineRule="auto"/>
        <w:ind w:left="-5"/>
      </w:pPr>
      <w:r>
        <w:rPr>
          <w:b/>
        </w:rPr>
        <w:t xml:space="preserve">INFORMACJA O PRZETWARZANIU DANYCH OSOBOWYCH </w:t>
      </w:r>
      <w:r>
        <w:t xml:space="preserve"> </w:t>
      </w:r>
    </w:p>
    <w:p w14:paraId="16E678A9" w14:textId="77777777" w:rsidR="007B02B3" w:rsidRDefault="007B02B3" w:rsidP="007B02B3">
      <w:pPr>
        <w:spacing w:after="0" w:line="259" w:lineRule="auto"/>
        <w:ind w:left="-5"/>
      </w:pPr>
      <w:r>
        <w:rPr>
          <w:b/>
        </w:rPr>
        <w:t xml:space="preserve">KLAUZULA INFORMACYJNA  </w:t>
      </w:r>
    </w:p>
    <w:p w14:paraId="22AF9B6D" w14:textId="77777777" w:rsidR="007B02B3" w:rsidRDefault="007B02B3" w:rsidP="007B02B3">
      <w:pPr>
        <w:spacing w:after="0" w:line="259" w:lineRule="auto"/>
        <w:ind w:left="0" w:firstLine="0"/>
        <w:jc w:val="left"/>
      </w:pPr>
      <w:r>
        <w:t xml:space="preserve"> </w:t>
      </w:r>
    </w:p>
    <w:p w14:paraId="45EA68A2" w14:textId="77777777" w:rsidR="007B02B3" w:rsidRDefault="007B02B3" w:rsidP="007B02B3">
      <w:pPr>
        <w:spacing w:after="7"/>
        <w:ind w:left="-5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 </w:t>
      </w:r>
    </w:p>
    <w:p w14:paraId="4CBCE5FE" w14:textId="77777777" w:rsidR="007B02B3" w:rsidRDefault="007B02B3" w:rsidP="007B02B3">
      <w:pPr>
        <w:pStyle w:val="Akapitzlist"/>
        <w:numPr>
          <w:ilvl w:val="0"/>
          <w:numId w:val="1"/>
        </w:numPr>
        <w:spacing w:after="176"/>
      </w:pPr>
      <w:r>
        <w:t xml:space="preserve">administratorem Pani/Pana danych osobowych jest Politechnika Lubelska </w:t>
      </w:r>
      <w:r>
        <w:br/>
        <w:t xml:space="preserve">ul. Nadbystrzycka 38 d, 20-618 Lublin;  </w:t>
      </w:r>
    </w:p>
    <w:p w14:paraId="05D024A2" w14:textId="77777777" w:rsidR="007B02B3" w:rsidRDefault="007B02B3" w:rsidP="007B02B3">
      <w:pPr>
        <w:pStyle w:val="Akapitzlist"/>
        <w:numPr>
          <w:ilvl w:val="0"/>
          <w:numId w:val="1"/>
        </w:numPr>
        <w:spacing w:after="166"/>
      </w:pPr>
      <w:r>
        <w:t xml:space="preserve">inspektorem ochrony danych osobowych w Politechnice Lubelskiej jest Pan Tomasz Joński email - iod@pollub.pl;  </w:t>
      </w:r>
    </w:p>
    <w:p w14:paraId="1D1A08C9" w14:textId="77777777" w:rsidR="007B02B3" w:rsidRDefault="007B02B3" w:rsidP="007B02B3">
      <w:pPr>
        <w:pStyle w:val="Akapitzlist"/>
        <w:numPr>
          <w:ilvl w:val="0"/>
          <w:numId w:val="1"/>
        </w:numPr>
        <w:spacing w:after="0"/>
      </w:pPr>
      <w:r>
        <w:t xml:space="preserve">Pani/Pana dane osobowe w zakresie wynikającym z kwestionariusza osobowego dla osoby ubiegającej się o zatrudnienie przetwarzane będą na podstawie art. 6 ust. 1 lit. a i c, w zakresie wynikającym z obowiązujących przepisów prawa powszechnie obowiązującego oraz formularza rekrutacyjnego, w celu realizacji przez Administratora procesu rekrutacji do pracy na </w:t>
      </w:r>
      <w:r>
        <w:rPr>
          <w:b/>
        </w:rPr>
        <w:t>stanowisku pracownika inżynieryjno-technicznego w Katedrze Podstaw Inżynierii Produkcji na Wydziale Mechanicznym PL</w:t>
      </w:r>
      <w:r w:rsidRPr="00870161">
        <w:rPr>
          <w:b/>
        </w:rPr>
        <w:t xml:space="preserve">. </w:t>
      </w:r>
      <w:r>
        <w:t xml:space="preserve">Podstawą prawną przetwarzania danych jest Pani/Pana zgoda;  </w:t>
      </w:r>
    </w:p>
    <w:p w14:paraId="0ACFC7C3" w14:textId="77777777" w:rsidR="007B02B3" w:rsidRDefault="007B02B3" w:rsidP="007B02B3">
      <w:pPr>
        <w:spacing w:after="10"/>
        <w:ind w:left="708" w:firstLine="0"/>
      </w:pPr>
      <w:r>
        <w:t xml:space="preserve">W przypadku decyzji o zakwalifikowaniu oraz przyjęciu na stanowisko konkursowe dokumentacja w formie papierowej przyjęta przez komisję w celu realizacji procesu rekrutacyjnego zostanie przekazana do działu kadr w celu obsługi oraz rozpoczęcia procesu zatrudnienia realizowanego przez Politechniką Lubelską;  </w:t>
      </w:r>
    </w:p>
    <w:p w14:paraId="602F34EB" w14:textId="77777777" w:rsidR="007B02B3" w:rsidRDefault="007B02B3" w:rsidP="007B02B3">
      <w:pPr>
        <w:pStyle w:val="Akapitzlist"/>
        <w:numPr>
          <w:ilvl w:val="0"/>
          <w:numId w:val="2"/>
        </w:numPr>
      </w:pPr>
      <w:r>
        <w:t xml:space="preserve">Administrator nie udostępnia Pani/Pana danych osobowych żadnym odbiorcom, </w:t>
      </w:r>
      <w:r>
        <w:br/>
        <w:t xml:space="preserve">z wyjątkiem przypadków, gdy obowiązek taki wynika z przepisów prawa powszechnie obowiązującego;  </w:t>
      </w:r>
    </w:p>
    <w:p w14:paraId="0E0DF43D" w14:textId="77777777" w:rsidR="007B02B3" w:rsidRDefault="007B02B3" w:rsidP="007B02B3">
      <w:pPr>
        <w:pStyle w:val="Akapitzlist"/>
        <w:numPr>
          <w:ilvl w:val="0"/>
          <w:numId w:val="2"/>
        </w:numPr>
      </w:pPr>
      <w:r>
        <w:t xml:space="preserve">Administrator będzie przechowywał Pani/Pana dane osobowe przez okres trwania procesu rekrutacji, wynikający z wewnętrznych aktów prawnych uczelni, nie dłużej jednak niż 2 lat od dnia złożenia przez Panią/Pana aplikacji o przyjęcie do pracy;  </w:t>
      </w:r>
    </w:p>
    <w:p w14:paraId="485F8BF8" w14:textId="77777777" w:rsidR="007B02B3" w:rsidRDefault="007B02B3" w:rsidP="007B02B3">
      <w:pPr>
        <w:pStyle w:val="Akapitzlist"/>
        <w:numPr>
          <w:ilvl w:val="0"/>
          <w:numId w:val="2"/>
        </w:numPr>
      </w:pPr>
      <w:r>
        <w:t xml:space="preserve">przysługuje Pani/Panu prawo dostępu do treści swoich danych osobowych, prawo do żądania ich sprostowania, usunięcia, ograniczenia przetwarzania oraz wniesienia sprzeciwu wobec przetwarzania. Ma Pani/Pan również prawo wniesienia skargi do organu nadzorczego- Prezesa Urzędu Ochrony Danych Osobowych w przypadku podejrzenia, że dane osobowe są przetwarzane przez Administratora z naruszeniem przepisów prawa;  </w:t>
      </w:r>
    </w:p>
    <w:p w14:paraId="148991B2" w14:textId="77777777" w:rsidR="007B02B3" w:rsidRDefault="007B02B3" w:rsidP="007B02B3">
      <w:pPr>
        <w:pStyle w:val="Akapitzlist"/>
        <w:numPr>
          <w:ilvl w:val="0"/>
          <w:numId w:val="2"/>
        </w:numPr>
      </w:pPr>
      <w:r>
        <w:t xml:space="preserve">cofniecie zgody na przetwarzanie Pani/Pana danych osobowych pozostanie bez wpływu na zgodność z prawem przetwarzania tych danych, którego dokonano na podstawie zgody przed jej cofnięciem;  </w:t>
      </w:r>
    </w:p>
    <w:p w14:paraId="7CA72304" w14:textId="77777777" w:rsidR="001C5C0C" w:rsidRDefault="007B02B3" w:rsidP="007B02B3">
      <w:pPr>
        <w:pStyle w:val="Akapitzlist"/>
        <w:numPr>
          <w:ilvl w:val="0"/>
          <w:numId w:val="2"/>
        </w:numPr>
        <w:spacing w:after="0" w:line="259" w:lineRule="auto"/>
        <w:ind w:left="0" w:firstLine="0"/>
        <w:jc w:val="left"/>
      </w:pPr>
      <w:r>
        <w:t xml:space="preserve">wyrażenie zgody na przetwarzanie danych osobowych jest dobrowolne, jednak brak zgody spowoduje brak możliwości udziału w rekrutacji do pracy. </w:t>
      </w:r>
      <w:bookmarkStart w:id="0" w:name="_GoBack"/>
      <w:bookmarkEnd w:id="0"/>
    </w:p>
    <w:sectPr w:rsidR="001C5C0C">
      <w:pgSz w:w="11906" w:h="17338"/>
      <w:pgMar w:top="1440" w:right="836" w:bottom="1440" w:left="11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6591"/>
    <w:multiLevelType w:val="hybridMultilevel"/>
    <w:tmpl w:val="4D4A6910"/>
    <w:lvl w:ilvl="0" w:tplc="041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7197775D"/>
    <w:multiLevelType w:val="hybridMultilevel"/>
    <w:tmpl w:val="2FF06D66"/>
    <w:lvl w:ilvl="0" w:tplc="041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B3"/>
    <w:rsid w:val="001C5C0C"/>
    <w:rsid w:val="007B02B3"/>
    <w:rsid w:val="00896348"/>
    <w:rsid w:val="00C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DAFA"/>
  <w15:chartTrackingRefBased/>
  <w15:docId w15:val="{5FE15EE5-564C-439A-A0EA-9A02A401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2B3"/>
    <w:pPr>
      <w:spacing w:after="297" w:line="250" w:lineRule="auto"/>
      <w:ind w:left="10" w:hanging="10"/>
      <w:jc w:val="both"/>
    </w:pPr>
    <w:rPr>
      <w:rFonts w:ascii="Arial" w:eastAsia="Arial" w:hAnsi="Arial" w:cs="Arial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B5C7F0CD6174D99235A9D9E901CED" ma:contentTypeVersion="17" ma:contentTypeDescription="Utwórz nowy dokument." ma:contentTypeScope="" ma:versionID="a95a536e4c0a9ec5043cf2b91bb4d247">
  <xsd:schema xmlns:xsd="http://www.w3.org/2001/XMLSchema" xmlns:xs="http://www.w3.org/2001/XMLSchema" xmlns:p="http://schemas.microsoft.com/office/2006/metadata/properties" xmlns:ns3="7928592c-7d3d-4c2a-bb6d-a9474d090533" xmlns:ns4="3bd6bd30-6965-49f4-9e49-98da60b5708a" targetNamespace="http://schemas.microsoft.com/office/2006/metadata/properties" ma:root="true" ma:fieldsID="ec599eb950b6ac18e75674fbb0e14892" ns3:_="" ns4:_="">
    <xsd:import namespace="7928592c-7d3d-4c2a-bb6d-a9474d090533"/>
    <xsd:import namespace="3bd6bd30-6965-49f4-9e49-98da60b570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8592c-7d3d-4c2a-bb6d-a9474d090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bd30-6965-49f4-9e49-98da60b57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d6bd30-6965-49f4-9e49-98da60b5708a" xsi:nil="true"/>
  </documentManagement>
</p:properties>
</file>

<file path=customXml/itemProps1.xml><?xml version="1.0" encoding="utf-8"?>
<ds:datastoreItem xmlns:ds="http://schemas.openxmlformats.org/officeDocument/2006/customXml" ds:itemID="{E4D24DAD-0961-41C8-AE48-39D705E5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8592c-7d3d-4c2a-bb6d-a9474d090533"/>
    <ds:schemaRef ds:uri="3bd6bd30-6965-49f4-9e49-98da60b57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663BB-C737-4E24-B5FB-33A060F64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70EC9-D23F-4E75-92AE-CAA8DA5355A1}">
  <ds:schemaRefs>
    <ds:schemaRef ds:uri="7928592c-7d3d-4c2a-bb6d-a9474d09053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3bd6bd30-6965-49f4-9e49-98da60b570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Samborski</dc:creator>
  <cp:keywords/>
  <dc:description/>
  <cp:lastModifiedBy>Sylwester Samborski</cp:lastModifiedBy>
  <cp:revision>1</cp:revision>
  <dcterms:created xsi:type="dcterms:W3CDTF">2024-01-15T18:03:00Z</dcterms:created>
  <dcterms:modified xsi:type="dcterms:W3CDTF">2024-01-15T18:04:00Z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0x010100B28B5C7F0CD6174D99235A9D9E901CED</vt:lpwstr>
  </property>
</Properties>
</file>