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CDBC" w14:textId="77777777" w:rsidR="0023484A" w:rsidRPr="0023484A" w:rsidRDefault="0023484A" w:rsidP="00234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t xml:space="preserve">Dziekan </w:t>
      </w: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br/>
        <w:t>Wydziału Mechanicznego</w:t>
      </w: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br/>
        <w:t>Politechniki Lubelskiej</w:t>
      </w: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br/>
        <w:t>ogłasza</w:t>
      </w: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br/>
        <w:t>KONKURS OTWARTY</w:t>
      </w: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br/>
        <w:t>na stanowisko asystenta w grupie pracowników badawczo-dydaktycznych</w:t>
      </w:r>
    </w:p>
    <w:p w14:paraId="13E15CF9" w14:textId="77777777" w:rsidR="0023484A" w:rsidRPr="0023484A" w:rsidRDefault="0023484A" w:rsidP="00234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lang w:eastAsia="pl-PL"/>
        </w:rPr>
        <w:t xml:space="preserve">w Katedrze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Pojazdów Samochodowych</w:t>
      </w:r>
    </w:p>
    <w:p w14:paraId="47B86E5C" w14:textId="77777777" w:rsidR="0023484A" w:rsidRPr="0023484A" w:rsidRDefault="0023484A" w:rsidP="0023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przystąpić osoby spełniające warunki określone w przepisach ustawy „Prawo o szkolnictwie wyższym i nauce” z dnia 20 lipca 2018 r. (</w:t>
      </w:r>
      <w:proofErr w:type="spellStart"/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1571 z </w:t>
      </w:r>
      <w:proofErr w:type="spellStart"/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Statucie Politechniki Lubelskiej.</w:t>
      </w:r>
    </w:p>
    <w:p w14:paraId="096E9837" w14:textId="77777777" w:rsidR="0023484A" w:rsidRPr="0023484A" w:rsidRDefault="0023484A" w:rsidP="0023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kwalifikacje:</w:t>
      </w:r>
    </w:p>
    <w:p w14:paraId="72D232D2" w14:textId="4DA032A2" w:rsidR="0023484A" w:rsidRPr="0023484A" w:rsidRDefault="0023484A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ukończenie studiów I stopnia na kierunku </w:t>
      </w:r>
      <w:r w:rsidR="00EC18C2">
        <w:rPr>
          <w:rFonts w:ascii="Times New Roman" w:eastAsia="Times New Roman" w:hAnsi="Times New Roman" w:cs="Times New Roman"/>
          <w:sz w:val="24"/>
          <w:szCs w:val="24"/>
          <w:lang w:eastAsia="pl-PL"/>
        </w:rPr>
        <w:t>Mechatronika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oceną na dyplomie </w:t>
      </w:r>
      <w:r w:rsidR="008873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F48F04" w14:textId="32EFBDEB" w:rsidR="0023484A" w:rsidRDefault="0023484A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II stopnia na kierunk</w:t>
      </w:r>
      <w:r w:rsidR="00EC1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Mechanika i </w:t>
      </w:r>
      <w:r w:rsidR="0059736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C1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udowa </w:t>
      </w:r>
      <w:r w:rsidR="005973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C18C2">
        <w:rPr>
          <w:rFonts w:ascii="Times New Roman" w:eastAsia="Times New Roman" w:hAnsi="Times New Roman" w:cs="Times New Roman"/>
          <w:sz w:val="24"/>
          <w:szCs w:val="24"/>
          <w:lang w:eastAsia="pl-PL"/>
        </w:rPr>
        <w:t>aszyn</w:t>
      </w:r>
      <w:r w:rsidR="00435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specjalizacji pojazdowej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36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D80F2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36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dyplomie 5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380A28" w14:textId="4D91F02A" w:rsidR="00533653" w:rsidRDefault="00F14B5A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dyplomem</w:t>
      </w:r>
      <w:r w:rsidR="00232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pedagogiczne;</w:t>
      </w:r>
    </w:p>
    <w:p w14:paraId="42049BFF" w14:textId="606E4D03" w:rsidR="008873DF" w:rsidRPr="0023484A" w:rsidRDefault="004C401E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potwierdzone zaświadczeniem </w:t>
      </w:r>
      <w:r w:rsidR="008873DF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</w:t>
      </w:r>
      <w:r w:rsidR="00790BB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873D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90BB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887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</w:t>
      </w:r>
      <w:r w:rsidR="00790BB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87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Doktorskiej</w:t>
      </w:r>
      <w:r w:rsidR="0025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przygotowana</w:t>
      </w:r>
      <w:r w:rsidR="00D43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obrony</w:t>
      </w:r>
      <w:r w:rsidR="0025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rozprawa doktorsk</w:t>
      </w:r>
      <w:r w:rsidR="009A7A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74F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F2F25" w14:textId="243D8C90" w:rsidR="0023484A" w:rsidRPr="0023484A" w:rsidRDefault="005251C8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do pracy naukowe</w:t>
      </w:r>
      <w:r w:rsidR="002C7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j, </w:t>
      </w:r>
      <w:r w:rsidR="000A7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 </w:t>
      </w:r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dorobek publikacyjny w reprezentowanej dyscyplinie, </w:t>
      </w:r>
      <w:r w:rsidR="00D43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E344A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publikacje</w:t>
      </w:r>
      <w:r w:rsidR="002B1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w punktowanych czasopismach naukowych</w:t>
      </w:r>
      <w:r w:rsidR="0098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MNiSzW</w:t>
      </w:r>
      <w:proofErr w:type="spellEnd"/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, indeksowane w Web of</w:t>
      </w:r>
      <w:r w:rsidR="002B1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Science lub </w:t>
      </w:r>
      <w:proofErr w:type="spellStart"/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Scopus</w:t>
      </w:r>
      <w:proofErr w:type="spellEnd"/>
      <w:r w:rsidR="0023484A"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607C1B" w14:textId="0E561D71" w:rsidR="0023484A" w:rsidRDefault="0023484A" w:rsidP="000E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aktywny udział w życiu naukowym, wyrażający się prezentacją prac </w:t>
      </w:r>
      <w:r w:rsidR="009C4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E0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międzynarodowych 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konferencjach naukowych</w:t>
      </w:r>
      <w:r w:rsidR="000668A9">
        <w:rPr>
          <w:rFonts w:ascii="Times New Roman" w:eastAsia="Times New Roman" w:hAnsi="Times New Roman" w:cs="Times New Roman"/>
          <w:sz w:val="24"/>
          <w:szCs w:val="24"/>
          <w:lang w:eastAsia="pl-PL"/>
        </w:rPr>
        <w:t>, udokumentowan</w:t>
      </w:r>
      <w:r w:rsidR="000670B1">
        <w:rPr>
          <w:rFonts w:ascii="Times New Roman" w:eastAsia="Times New Roman" w:hAnsi="Times New Roman" w:cs="Times New Roman"/>
          <w:sz w:val="24"/>
          <w:szCs w:val="24"/>
          <w:lang w:eastAsia="pl-PL"/>
        </w:rPr>
        <w:t>y certyfikatami udziału</w:t>
      </w:r>
      <w:r w:rsidRPr="000E030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A4042A" w14:textId="27B31732" w:rsidR="001F74D9" w:rsidRPr="000E0309" w:rsidRDefault="001F74D9" w:rsidP="000E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programów stosowanych w pracach inżynierskich,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="00820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WINOLS, </w:t>
      </w:r>
      <w:r w:rsidR="009F5D7E">
        <w:rPr>
          <w:rFonts w:ascii="Times New Roman" w:eastAsia="Times New Roman" w:hAnsi="Times New Roman" w:cs="Times New Roman"/>
          <w:sz w:val="24"/>
          <w:szCs w:val="24"/>
          <w:lang w:eastAsia="pl-PL"/>
        </w:rPr>
        <w:t>V-Sim</w:t>
      </w:r>
      <w:r w:rsidR="00DA5134">
        <w:rPr>
          <w:rFonts w:ascii="Times New Roman" w:eastAsia="Times New Roman" w:hAnsi="Times New Roman" w:cs="Times New Roman"/>
          <w:sz w:val="24"/>
          <w:szCs w:val="24"/>
          <w:lang w:eastAsia="pl-PL"/>
        </w:rPr>
        <w:t>, ESI-</w:t>
      </w:r>
      <w:proofErr w:type="spellStart"/>
      <w:r w:rsidR="00DA5134">
        <w:rPr>
          <w:rFonts w:ascii="Times New Roman" w:eastAsia="Times New Roman" w:hAnsi="Times New Roman" w:cs="Times New Roman"/>
          <w:sz w:val="24"/>
          <w:szCs w:val="24"/>
          <w:lang w:eastAsia="pl-PL"/>
        </w:rPr>
        <w:t>tronic</w:t>
      </w:r>
      <w:proofErr w:type="spellEnd"/>
      <w:r w:rsidR="00820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677742" w14:textId="560BFAC5" w:rsidR="006A2214" w:rsidRDefault="006A2214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7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dydaktyczne w prowadzeniu zajęć na poziomie akademickim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udokumentowane umowami o prace lub świadectwami pracy</w:t>
      </w:r>
    </w:p>
    <w:p w14:paraId="0993CF5A" w14:textId="07BD2E5E" w:rsidR="0023484A" w:rsidRPr="0023484A" w:rsidRDefault="0023484A" w:rsidP="002348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 w:rsidR="00E667EB" w:rsidRPr="00E667EB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zagadnień z zakresu tematyki badawczej i dydaktycznej katedry</w:t>
      </w:r>
      <w:r w:rsidR="00E66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dotyczącej inżynierii mechanicznej</w:t>
      </w:r>
      <w:r w:rsidR="005A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0B0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mechatroniki, logistyki</w:t>
      </w:r>
      <w:r w:rsidR="00C0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(np. staże, praktyki przemysłowe, szkolenia, kursy, umowy o pracę</w:t>
      </w:r>
      <w:r w:rsidR="00EC21E1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świadectwa pracy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899E838" w14:textId="755CDB8E" w:rsidR="00966B45" w:rsidRDefault="00966B45" w:rsidP="00966B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45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uczestnictwa w projektach badawczych</w:t>
      </w:r>
      <w:r w:rsidR="00C04324">
        <w:rPr>
          <w:rFonts w:ascii="Times New Roman" w:eastAsia="Times New Roman" w:hAnsi="Times New Roman" w:cs="Times New Roman"/>
          <w:sz w:val="24"/>
          <w:szCs w:val="24"/>
          <w:lang w:eastAsia="pl-PL"/>
        </w:rPr>
        <w:t>, udokumentowane odpowiednim zaświadczeniem</w:t>
      </w:r>
      <w:r w:rsidRPr="00966B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3BE9A0" w14:textId="1E7CAF8C" w:rsidR="004163BE" w:rsidRDefault="005F1D1F" w:rsidP="00081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w </w:t>
      </w:r>
      <w:r w:rsidR="00081BE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instytucjach</w:t>
      </w:r>
      <w:r w:rsidR="00E309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8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towarzystwach zajmujących się</w:t>
      </w:r>
      <w:r w:rsidR="00480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tematyką pojazdową </w:t>
      </w:r>
      <w:r w:rsidR="00E3090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źródłami napędu</w:t>
      </w:r>
      <w:r w:rsidR="00C04324">
        <w:rPr>
          <w:rFonts w:ascii="Times New Roman" w:eastAsia="Times New Roman" w:hAnsi="Times New Roman" w:cs="Times New Roman"/>
          <w:sz w:val="24"/>
          <w:szCs w:val="24"/>
          <w:lang w:eastAsia="pl-PL"/>
        </w:rPr>
        <w:t>, udokumentowana certyfikatami lub zaświadczeniem</w:t>
      </w:r>
      <w:r w:rsidR="00DC402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6665F4" w14:textId="792118BA" w:rsidR="00B57E40" w:rsidRDefault="00554DF2" w:rsidP="00081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ekspercka w jednostkach naukow</w:t>
      </w:r>
      <w:r w:rsidR="00923BFD">
        <w:rPr>
          <w:rFonts w:ascii="Times New Roman" w:eastAsia="Times New Roman" w:hAnsi="Times New Roman" w:cs="Times New Roman"/>
          <w:sz w:val="24"/>
          <w:szCs w:val="24"/>
          <w:lang w:eastAsia="pl-PL"/>
        </w:rPr>
        <w:t>o badawczych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przemysłowych</w:t>
      </w:r>
      <w:r w:rsidR="00197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2F8">
        <w:rPr>
          <w:rFonts w:ascii="Times New Roman" w:eastAsia="Times New Roman" w:hAnsi="Times New Roman" w:cs="Times New Roman"/>
          <w:sz w:val="24"/>
          <w:szCs w:val="24"/>
          <w:lang w:eastAsia="pl-PL"/>
        </w:rPr>
        <w:t>np. PARP – Państwowa Agencja Rozwoju Przedsiębiorczości</w:t>
      </w:r>
      <w:r w:rsidR="00C352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C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C62F8">
        <w:rPr>
          <w:rFonts w:ascii="Times New Roman" w:eastAsia="Times New Roman" w:hAnsi="Times New Roman" w:cs="Times New Roman"/>
          <w:sz w:val="24"/>
          <w:szCs w:val="24"/>
          <w:lang w:eastAsia="pl-PL"/>
        </w:rPr>
        <w:t>NCB</w:t>
      </w:r>
      <w:r w:rsidR="00C3529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C62F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DB5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Narodowe Centrum Badań i Rozwoju</w:t>
      </w:r>
      <w:r w:rsidR="00FF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udokumentowana </w:t>
      </w:r>
      <w:r w:rsidR="00C0432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aktualnymi</w:t>
      </w:r>
      <w:r w:rsidR="00FF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C04324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DC402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8BD7A5" w14:textId="6BA2EAE0" w:rsidR="005E5998" w:rsidRDefault="005E5998" w:rsidP="005E59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72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płynna w mowie i piśmie znajomość języka polskiego;</w:t>
      </w:r>
    </w:p>
    <w:p w14:paraId="4C3E78DF" w14:textId="7B6F2030" w:rsidR="00AD522E" w:rsidRPr="00CF0F31" w:rsidRDefault="005E5998" w:rsidP="00AD52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7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</w:t>
      </w:r>
      <w:r w:rsidR="002B18B9">
        <w:rPr>
          <w:rFonts w:ascii="Times New Roman" w:eastAsia="Times New Roman" w:hAnsi="Times New Roman" w:cs="Times New Roman"/>
          <w:sz w:val="24"/>
          <w:szCs w:val="24"/>
          <w:lang w:eastAsia="pl-PL"/>
        </w:rPr>
        <w:t>, udokumentowana cer</w:t>
      </w:r>
      <w:r w:rsidR="004E6E7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B18B9">
        <w:rPr>
          <w:rFonts w:ascii="Times New Roman" w:eastAsia="Times New Roman" w:hAnsi="Times New Roman" w:cs="Times New Roman"/>
          <w:sz w:val="24"/>
          <w:szCs w:val="24"/>
          <w:lang w:eastAsia="pl-PL"/>
        </w:rPr>
        <w:t>yfikatem</w:t>
      </w:r>
      <w:r w:rsidR="00DA64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6E67EA" w14:textId="77777777" w:rsidR="0023484A" w:rsidRPr="0023484A" w:rsidRDefault="0023484A" w:rsidP="0023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wymaganych dokumentów:</w:t>
      </w:r>
    </w:p>
    <w:p w14:paraId="2D953EFF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zgłoszenie do konkursu (podanie);</w:t>
      </w:r>
    </w:p>
    <w:p w14:paraId="519E7EF3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4879009A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życiorys;</w:t>
      </w:r>
    </w:p>
    <w:p w14:paraId="6518E2FE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dyplomu/ów wymaganych na danym stanowisku;</w:t>
      </w:r>
    </w:p>
    <w:p w14:paraId="06C91C51" w14:textId="1F454042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kopie innych dokumentów potwierdzających osiągnięcia naukowe, kwalifikacje zawodowe i kompetencje dodatkowe</w:t>
      </w:r>
      <w:r w:rsidR="007A0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ogłoszeniu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50146F" w14:textId="77777777" w:rsidR="0023484A" w:rsidRPr="00E53B36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3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</w:t>
      </w:r>
      <w:r w:rsidRPr="00E53B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w poniższym linku do konkursu);</w:t>
      </w:r>
    </w:p>
    <w:p w14:paraId="572CCB54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Politechnika Lubelska będzie podstawowym miejscem pracy (</w:t>
      </w:r>
      <w:r w:rsidRPr="002348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w poniższym linku do konkursu);</w:t>
      </w:r>
    </w:p>
    <w:p w14:paraId="6C8129A8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klauzula zgody na przetwarzanie danych osobowych kandydata w celu realizacji procesu rekrutacji (</w:t>
      </w:r>
      <w:r w:rsidRPr="002348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w poniższym linku do konkursu);</w:t>
      </w:r>
    </w:p>
    <w:p w14:paraId="3228118F" w14:textId="77777777" w:rsidR="0023484A" w:rsidRPr="0023484A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z Krajowego Rejestru Karnego w zakresie przestępstw określonych w rozdziale XIX i XXV art. 189a i art. 207 Kodeksu karnego oraz ustawie z dnia 29 lipca 2005 r. o przeciwdziałaniu narkomanii, a w przypadku osób posiadających obywatelstwo innego państwa niż Rzeczypospolita Polska informację z rejestru karnego innego państwa lub oświadczenia, o których mowa w art. 21 ust. 5-7 ustawy z dnia 13 maja 2016 r. o przeciwdziałaniu zagrożeniom przestępczością na tle seksualnym i ochronie małoletnich </w:t>
      </w:r>
      <w:r w:rsidRPr="002348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(instrukcja pozyskania informacji w poniższym linku do konkursu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6367AC8" w14:textId="77777777" w:rsidR="0023484A" w:rsidRPr="00E53B36" w:rsidRDefault="0023484A" w:rsidP="00234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zapoznał się z Regulaminem zgłoszeń naruszenia prawa w Politechnice Lubelskiej </w:t>
      </w:r>
      <w:r w:rsidRPr="00E53B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(formularz oświadczenia oraz Regulamin zgłoszeń w poniższym linku do konkursu)</w:t>
      </w:r>
      <w:r w:rsidRPr="00E53B3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D263C5" w14:textId="2C932D67" w:rsidR="0023484A" w:rsidRDefault="0023484A" w:rsidP="00234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pracy: 01.10.20</w:t>
      </w:r>
      <w:r w:rsidR="00DE169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02BB494" w14:textId="77777777" w:rsidR="00DA1AC0" w:rsidRPr="0023484A" w:rsidRDefault="00DA1AC0" w:rsidP="00DA1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do konkursu wraz z wymienioną wyżej dokumentacją należy:</w:t>
      </w:r>
    </w:p>
    <w:p w14:paraId="47BB5906" w14:textId="4833B8FA" w:rsidR="00DA1AC0" w:rsidRPr="0023484A" w:rsidRDefault="00DA1AC0" w:rsidP="00DA1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złożyć w zamkniętej kopercie w sekretariacie Dziekana Wydziału Mechanicznego, </w:t>
      </w: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pok. 108, ul. Nadbystrzycka 36, 20-618 Lublin</w:t>
      </w:r>
    </w:p>
    <w:p w14:paraId="79530B0D" w14:textId="77777777" w:rsidR="00DA1AC0" w:rsidRPr="0023484A" w:rsidRDefault="00DA1AC0" w:rsidP="00DA1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</w:p>
    <w:p w14:paraId="01DBE3B1" w14:textId="490B5E36" w:rsidR="00DA1AC0" w:rsidRPr="0023484A" w:rsidRDefault="00DA1AC0" w:rsidP="00DA1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wysłać w formie elektronicznej na e-mail: </w:t>
      </w:r>
      <w:hyperlink r:id="rId5" w:history="1">
        <w:r w:rsidRPr="002348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wm.dziekan@pollub.pl</w:t>
        </w:r>
      </w:hyperlink>
      <w:r w:rsidR="00E53B36">
        <w:t xml:space="preserve">, </w:t>
      </w:r>
      <w:hyperlink r:id="rId6" w:history="1">
        <w:r w:rsidR="00E53B36" w:rsidRPr="00391190">
          <w:rPr>
            <w:rStyle w:val="Hipercze"/>
            <w:rFonts w:ascii="Times New Roman" w:hAnsi="Times New Roman" w:cs="Times New Roman"/>
            <w:sz w:val="24"/>
            <w:szCs w:val="24"/>
          </w:rPr>
          <w:t>r.longwic@pollub.pl</w:t>
        </w:r>
      </w:hyperlink>
      <w:r w:rsidR="00E53B36">
        <w:t xml:space="preserve"> </w:t>
      </w:r>
    </w:p>
    <w:p w14:paraId="78B3AE1E" w14:textId="69AE3102" w:rsidR="00DA1AC0" w:rsidRPr="0023484A" w:rsidRDefault="00DA1AC0" w:rsidP="00DA1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</w:t>
      </w:r>
      <w:r w:rsidR="003334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A7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F5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</w:t>
      </w:r>
      <w:r w:rsidRPr="00915B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 r.</w:t>
      </w:r>
    </w:p>
    <w:p w14:paraId="510E9813" w14:textId="1113CDAE" w:rsidR="00FB3F8A" w:rsidRPr="00FF1A92" w:rsidRDefault="0023484A" w:rsidP="00FF1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po 60 dniach od zakończenia postępowania konkursowego dokumenty niezatrudnionych kandydatów ulegną zniszczeni</w:t>
      </w:r>
      <w:bookmarkStart w:id="0" w:name="_GoBack"/>
      <w:bookmarkEnd w:id="0"/>
      <w:r w:rsidRPr="0023484A">
        <w:rPr>
          <w:rFonts w:ascii="Times New Roman" w:eastAsia="Times New Roman" w:hAnsi="Times New Roman" w:cs="Times New Roman"/>
          <w:sz w:val="24"/>
          <w:szCs w:val="24"/>
          <w:lang w:eastAsia="pl-PL"/>
        </w:rPr>
        <w:t>u. Jeżeli aplikujący będzie chciał odzyskać dokumenty, powinien o tym fakcie poinformować w zgłoszeniu do konkursu.</w:t>
      </w:r>
    </w:p>
    <w:sectPr w:rsidR="00FB3F8A" w:rsidRPr="00FF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0F88"/>
    <w:multiLevelType w:val="multilevel"/>
    <w:tmpl w:val="F0A8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D047E"/>
    <w:multiLevelType w:val="multilevel"/>
    <w:tmpl w:val="216E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4A"/>
    <w:rsid w:val="00005CD1"/>
    <w:rsid w:val="00032084"/>
    <w:rsid w:val="000668A9"/>
    <w:rsid w:val="000670B1"/>
    <w:rsid w:val="00076657"/>
    <w:rsid w:val="00081BEF"/>
    <w:rsid w:val="000A749B"/>
    <w:rsid w:val="000A7AA0"/>
    <w:rsid w:val="000B3826"/>
    <w:rsid w:val="000E0309"/>
    <w:rsid w:val="00197609"/>
    <w:rsid w:val="001C22A2"/>
    <w:rsid w:val="001F74D9"/>
    <w:rsid w:val="00232797"/>
    <w:rsid w:val="0023484A"/>
    <w:rsid w:val="00254B0B"/>
    <w:rsid w:val="0027430F"/>
    <w:rsid w:val="002B18B9"/>
    <w:rsid w:val="002C7AC7"/>
    <w:rsid w:val="002E6030"/>
    <w:rsid w:val="00314E9D"/>
    <w:rsid w:val="003209CD"/>
    <w:rsid w:val="0033345A"/>
    <w:rsid w:val="00333D93"/>
    <w:rsid w:val="00391190"/>
    <w:rsid w:val="004163BE"/>
    <w:rsid w:val="0042308A"/>
    <w:rsid w:val="00431579"/>
    <w:rsid w:val="00435266"/>
    <w:rsid w:val="00444159"/>
    <w:rsid w:val="0046598F"/>
    <w:rsid w:val="00480340"/>
    <w:rsid w:val="00484A36"/>
    <w:rsid w:val="004A0335"/>
    <w:rsid w:val="004C0843"/>
    <w:rsid w:val="004C401E"/>
    <w:rsid w:val="004E6E7D"/>
    <w:rsid w:val="004F738D"/>
    <w:rsid w:val="005251C8"/>
    <w:rsid w:val="00533653"/>
    <w:rsid w:val="00554DF2"/>
    <w:rsid w:val="00597366"/>
    <w:rsid w:val="005A2298"/>
    <w:rsid w:val="005C62F8"/>
    <w:rsid w:val="005E5998"/>
    <w:rsid w:val="005F1D1F"/>
    <w:rsid w:val="005F5601"/>
    <w:rsid w:val="00636AC5"/>
    <w:rsid w:val="00657E95"/>
    <w:rsid w:val="00683B7E"/>
    <w:rsid w:val="006A2214"/>
    <w:rsid w:val="006A3548"/>
    <w:rsid w:val="006B599A"/>
    <w:rsid w:val="006F3472"/>
    <w:rsid w:val="00774F7D"/>
    <w:rsid w:val="00790BB7"/>
    <w:rsid w:val="007A0999"/>
    <w:rsid w:val="007D7AEB"/>
    <w:rsid w:val="007E0BCC"/>
    <w:rsid w:val="0080275E"/>
    <w:rsid w:val="00820833"/>
    <w:rsid w:val="00842ECF"/>
    <w:rsid w:val="0086657E"/>
    <w:rsid w:val="008873DF"/>
    <w:rsid w:val="008B550A"/>
    <w:rsid w:val="008D1E79"/>
    <w:rsid w:val="008F25B5"/>
    <w:rsid w:val="00907490"/>
    <w:rsid w:val="00915B61"/>
    <w:rsid w:val="00923BFD"/>
    <w:rsid w:val="0093206E"/>
    <w:rsid w:val="00941A65"/>
    <w:rsid w:val="00966B45"/>
    <w:rsid w:val="00987D3E"/>
    <w:rsid w:val="009A7ACC"/>
    <w:rsid w:val="009C4AE4"/>
    <w:rsid w:val="009F5D7E"/>
    <w:rsid w:val="00A10B08"/>
    <w:rsid w:val="00A56179"/>
    <w:rsid w:val="00A60DE7"/>
    <w:rsid w:val="00AD522E"/>
    <w:rsid w:val="00AD6025"/>
    <w:rsid w:val="00AE3E61"/>
    <w:rsid w:val="00AE516B"/>
    <w:rsid w:val="00AE6022"/>
    <w:rsid w:val="00B57E40"/>
    <w:rsid w:val="00BD19DC"/>
    <w:rsid w:val="00BE42D9"/>
    <w:rsid w:val="00BF7924"/>
    <w:rsid w:val="00C04324"/>
    <w:rsid w:val="00C35298"/>
    <w:rsid w:val="00C84061"/>
    <w:rsid w:val="00C93C8C"/>
    <w:rsid w:val="00CF0F31"/>
    <w:rsid w:val="00D43A10"/>
    <w:rsid w:val="00D74697"/>
    <w:rsid w:val="00D80F25"/>
    <w:rsid w:val="00D927FC"/>
    <w:rsid w:val="00DA1AC0"/>
    <w:rsid w:val="00DA5134"/>
    <w:rsid w:val="00DA6498"/>
    <w:rsid w:val="00DB5305"/>
    <w:rsid w:val="00DC402D"/>
    <w:rsid w:val="00DE169C"/>
    <w:rsid w:val="00E3090E"/>
    <w:rsid w:val="00E344AE"/>
    <w:rsid w:val="00E53B36"/>
    <w:rsid w:val="00E57ED0"/>
    <w:rsid w:val="00E667EB"/>
    <w:rsid w:val="00EC18C2"/>
    <w:rsid w:val="00EC21E1"/>
    <w:rsid w:val="00ED4FEE"/>
    <w:rsid w:val="00EF4712"/>
    <w:rsid w:val="00F14B5A"/>
    <w:rsid w:val="00F252EF"/>
    <w:rsid w:val="00F92FDF"/>
    <w:rsid w:val="00FB3F8A"/>
    <w:rsid w:val="00FE5B22"/>
    <w:rsid w:val="00FF1A92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CC728"/>
  <w15:chartTrackingRefBased/>
  <w15:docId w15:val="{455BE839-5459-4B5E-A20B-B1C16E7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3B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longwic@pollub.pl" TargetMode="External"/><Relationship Id="rId5" Type="http://schemas.openxmlformats.org/officeDocument/2006/relationships/hyperlink" Target="mailto:wm.dziekan@pol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Woźniak</dc:creator>
  <cp:keywords/>
  <dc:description/>
  <cp:lastModifiedBy>Gracjana Woźniak</cp:lastModifiedBy>
  <cp:revision>115</cp:revision>
  <cp:lastPrinted>2025-04-24T11:58:00Z</cp:lastPrinted>
  <dcterms:created xsi:type="dcterms:W3CDTF">2025-04-24T11:17:00Z</dcterms:created>
  <dcterms:modified xsi:type="dcterms:W3CDTF">2025-05-30T11:15:00Z</dcterms:modified>
</cp:coreProperties>
</file>